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4F99" w14:textId="2CC834B2" w:rsidR="00F83888" w:rsidRDefault="00FC1E7C" w:rsidP="00FC1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E7C">
        <w:rPr>
          <w:rFonts w:ascii="Times New Roman" w:hAnsi="Times New Roman" w:cs="Times New Roman"/>
          <w:b/>
          <w:bCs/>
          <w:sz w:val="24"/>
          <w:szCs w:val="24"/>
        </w:rPr>
        <w:t>DANIŞMAN DEĞERLENDİRME ANKETİ RAPORU</w:t>
      </w:r>
    </w:p>
    <w:p w14:paraId="179A602A" w14:textId="69BAEB48" w:rsidR="00FC1E7C" w:rsidRDefault="00FC1E7C" w:rsidP="00FC1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(2022 </w:t>
      </w:r>
      <w:r w:rsidR="00591552">
        <w:rPr>
          <w:rFonts w:ascii="Times New Roman" w:hAnsi="Times New Roman" w:cs="Times New Roman"/>
          <w:b/>
          <w:bCs/>
          <w:sz w:val="24"/>
          <w:szCs w:val="24"/>
        </w:rPr>
        <w:t>Kasım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F8E9BD" w14:textId="492BDE50" w:rsidR="00FC1E7C" w:rsidRDefault="00FC1E7C" w:rsidP="00FC1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C770F" w14:textId="1A7045AE" w:rsidR="00FC1E7C" w:rsidRPr="00FC1E7C" w:rsidRDefault="00FC1E7C" w:rsidP="00FC1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DE5C6" w14:textId="3976B6E5" w:rsidR="00FC1E7C" w:rsidRDefault="00FC1E7C" w:rsidP="00FC1E7C">
      <w:pPr>
        <w:jc w:val="both"/>
        <w:rPr>
          <w:rFonts w:ascii="Times New Roman" w:hAnsi="Times New Roman" w:cs="Times New Roman"/>
          <w:sz w:val="24"/>
          <w:szCs w:val="24"/>
        </w:rPr>
      </w:pPr>
      <w:r w:rsidRPr="00FC1E7C">
        <w:rPr>
          <w:rFonts w:ascii="Times New Roman" w:hAnsi="Times New Roman" w:cs="Times New Roman"/>
          <w:sz w:val="24"/>
          <w:szCs w:val="24"/>
        </w:rPr>
        <w:t xml:space="preserve">Bu ankete 417 öğrencimiz katılmıştır. Örneklem/Anakütle oranı %5 altında olduğu için </w:t>
      </w:r>
      <w:r>
        <w:rPr>
          <w:rFonts w:ascii="Times New Roman" w:hAnsi="Times New Roman" w:cs="Times New Roman"/>
          <w:sz w:val="24"/>
          <w:szCs w:val="24"/>
        </w:rPr>
        <w:t>sonuçların güvenirliği konusunda çekincelerimiz mevcuttur.</w:t>
      </w:r>
      <w:r w:rsidR="00BF447A">
        <w:rPr>
          <w:rFonts w:ascii="Times New Roman" w:hAnsi="Times New Roman" w:cs="Times New Roman"/>
          <w:sz w:val="24"/>
          <w:szCs w:val="24"/>
        </w:rPr>
        <w:t xml:space="preserve"> Bu orana rağme</w:t>
      </w:r>
      <w:r w:rsidR="005A55B6">
        <w:rPr>
          <w:rFonts w:ascii="Times New Roman" w:hAnsi="Times New Roman" w:cs="Times New Roman"/>
          <w:sz w:val="24"/>
          <w:szCs w:val="24"/>
        </w:rPr>
        <w:t xml:space="preserve">n anketin standardize edilmiş </w:t>
      </w:r>
      <w:proofErr w:type="spellStart"/>
      <w:r w:rsidR="005A55B6">
        <w:rPr>
          <w:rFonts w:ascii="Times New Roman" w:hAnsi="Times New Roman" w:cs="Times New Roman"/>
          <w:sz w:val="24"/>
          <w:szCs w:val="24"/>
        </w:rPr>
        <w:t>C</w:t>
      </w:r>
      <w:r w:rsidR="00BF447A">
        <w:rPr>
          <w:rFonts w:ascii="Times New Roman" w:hAnsi="Times New Roman" w:cs="Times New Roman"/>
          <w:sz w:val="24"/>
          <w:szCs w:val="24"/>
        </w:rPr>
        <w:t>r</w:t>
      </w:r>
      <w:r w:rsidR="005A55B6">
        <w:rPr>
          <w:rFonts w:ascii="Times New Roman" w:hAnsi="Times New Roman" w:cs="Times New Roman"/>
          <w:sz w:val="24"/>
          <w:szCs w:val="24"/>
        </w:rPr>
        <w:t>o</w:t>
      </w:r>
      <w:r w:rsidR="00BF447A">
        <w:rPr>
          <w:rFonts w:ascii="Times New Roman" w:hAnsi="Times New Roman" w:cs="Times New Roman"/>
          <w:sz w:val="24"/>
          <w:szCs w:val="24"/>
        </w:rPr>
        <w:t>nbach</w:t>
      </w:r>
      <w:proofErr w:type="spellEnd"/>
      <w:r w:rsidR="009E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43B">
        <w:rPr>
          <w:rFonts w:ascii="Times New Roman" w:hAnsi="Times New Roman" w:cs="Times New Roman"/>
          <w:sz w:val="24"/>
          <w:szCs w:val="24"/>
        </w:rPr>
        <w:t>a</w:t>
      </w:r>
      <w:r w:rsidR="00BF447A">
        <w:rPr>
          <w:rFonts w:ascii="Times New Roman" w:hAnsi="Times New Roman" w:cs="Times New Roman"/>
          <w:sz w:val="24"/>
          <w:szCs w:val="24"/>
        </w:rPr>
        <w:t>lpha</w:t>
      </w:r>
      <w:proofErr w:type="spellEnd"/>
      <w:r w:rsidR="00BF447A">
        <w:rPr>
          <w:rFonts w:ascii="Times New Roman" w:hAnsi="Times New Roman" w:cs="Times New Roman"/>
          <w:sz w:val="24"/>
          <w:szCs w:val="24"/>
        </w:rPr>
        <w:t xml:space="preserve"> değeri %96,1’dir. </w:t>
      </w:r>
    </w:p>
    <w:p w14:paraId="01499DAD" w14:textId="0032A941" w:rsidR="00BF447A" w:rsidRDefault="00BF447A" w:rsidP="00FC1E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3C6F5" w14:textId="1FD4D51C" w:rsidR="00BF447A" w:rsidRDefault="00BF447A" w:rsidP="00FC1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bilgiler ışığında anketten elde edilen bulgular aşağıdaki gibidir;</w:t>
      </w:r>
    </w:p>
    <w:p w14:paraId="43005CD4" w14:textId="4DE84424" w:rsidR="00BF447A" w:rsidRDefault="00BF447A" w:rsidP="00BF447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Ankete 222 kadın (%</w:t>
      </w:r>
      <w:proofErr w:type="gramStart"/>
      <w:r>
        <w:rPr>
          <w:rFonts w:ascii="Times New Roman" w:hAnsi="Times New Roman" w:cs="Times New Roman"/>
          <w:sz w:val="24"/>
          <w:szCs w:val="24"/>
        </w:rPr>
        <w:t>53.2</w:t>
      </w:r>
      <w:proofErr w:type="gramEnd"/>
      <w:r>
        <w:rPr>
          <w:rFonts w:ascii="Times New Roman" w:hAnsi="Times New Roman" w:cs="Times New Roman"/>
          <w:sz w:val="24"/>
          <w:szCs w:val="24"/>
        </w:rPr>
        <w:t>), 195(%46.8) erkek katılmıştır</w:t>
      </w:r>
      <w:r w:rsidR="00A36B08">
        <w:rPr>
          <w:rFonts w:ascii="Times New Roman" w:hAnsi="Times New Roman" w:cs="Times New Roman"/>
          <w:sz w:val="24"/>
          <w:szCs w:val="24"/>
        </w:rPr>
        <w:t xml:space="preserve"> (Tablo-1)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3BA4">
        <w:rPr>
          <w:rFonts w:ascii="Times New Roman" w:hAnsi="Times New Roman" w:cs="Times New Roman"/>
          <w:sz w:val="24"/>
          <w:szCs w:val="24"/>
        </w:rPr>
        <w:t xml:space="preserve"> Cinsiyete göre memnuniyet skoru ortalamaları arasında istatistiksel olarak önemli bir fark olmaması, cinsiyetin anket üzerinde önemli bir faktör olmadığını göstermektedir (p&gt;0.05)</w:t>
      </w:r>
      <w:r w:rsidR="00A36B08">
        <w:rPr>
          <w:rFonts w:ascii="Times New Roman" w:hAnsi="Times New Roman" w:cs="Times New Roman"/>
          <w:sz w:val="24"/>
          <w:szCs w:val="24"/>
        </w:rPr>
        <w:t xml:space="preserve"> (Tablo-2).</w:t>
      </w:r>
    </w:p>
    <w:p w14:paraId="58AB3C5C" w14:textId="13900054" w:rsidR="001A3BA4" w:rsidRPr="00A36B08" w:rsidRDefault="001A3BA4" w:rsidP="00A36B08">
      <w:pPr>
        <w:pStyle w:val="Alnt"/>
        <w:rPr>
          <w:b/>
          <w:bCs/>
        </w:rPr>
      </w:pPr>
      <w:r>
        <w:t xml:space="preserve"> </w:t>
      </w:r>
      <w:r w:rsidR="00A36B08" w:rsidRPr="00A36B08">
        <w:rPr>
          <w:b/>
          <w:bCs/>
        </w:rPr>
        <w:t>Tablo-1. Cinsiyete Göre Memnuniyet Skoru Ortalamaları</w:t>
      </w:r>
    </w:p>
    <w:tbl>
      <w:tblPr>
        <w:tblW w:w="69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029"/>
        <w:gridCol w:w="1476"/>
        <w:gridCol w:w="1029"/>
        <w:gridCol w:w="1476"/>
      </w:tblGrid>
      <w:tr w:rsidR="001A3BA4" w:rsidRPr="001A3BA4" w14:paraId="23056099" w14:textId="77777777" w:rsidTr="00831B63">
        <w:trPr>
          <w:cantSplit/>
          <w:jc w:val="center"/>
        </w:trPr>
        <w:tc>
          <w:tcPr>
            <w:tcW w:w="1906" w:type="dxa"/>
            <w:vMerge w:val="restart"/>
            <w:shd w:val="clear" w:color="auto" w:fill="FFFFFF"/>
            <w:vAlign w:val="bottom"/>
          </w:tcPr>
          <w:p w14:paraId="3C377D93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4"/>
            <w:shd w:val="clear" w:color="auto" w:fill="FFFFFF"/>
            <w:vAlign w:val="bottom"/>
          </w:tcPr>
          <w:p w14:paraId="37D93650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264A60"/>
                <w:sz w:val="18"/>
                <w:szCs w:val="18"/>
              </w:rPr>
              <w:t>CİNSİYET</w:t>
            </w:r>
          </w:p>
        </w:tc>
      </w:tr>
      <w:tr w:rsidR="001A3BA4" w:rsidRPr="001A3BA4" w14:paraId="1DEDB34B" w14:textId="77777777" w:rsidTr="00831B63">
        <w:trPr>
          <w:cantSplit/>
          <w:jc w:val="center"/>
        </w:trPr>
        <w:tc>
          <w:tcPr>
            <w:tcW w:w="1906" w:type="dxa"/>
            <w:vMerge/>
            <w:shd w:val="clear" w:color="auto" w:fill="FFFFFF"/>
            <w:vAlign w:val="bottom"/>
          </w:tcPr>
          <w:p w14:paraId="205796A4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shd w:val="clear" w:color="auto" w:fill="FFFFFF"/>
            <w:vAlign w:val="bottom"/>
          </w:tcPr>
          <w:p w14:paraId="5B3AC8E0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2504" w:type="dxa"/>
            <w:gridSpan w:val="2"/>
            <w:shd w:val="clear" w:color="auto" w:fill="FFFFFF"/>
            <w:vAlign w:val="bottom"/>
          </w:tcPr>
          <w:p w14:paraId="79391529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</w:tr>
      <w:tr w:rsidR="001A3BA4" w:rsidRPr="001A3BA4" w14:paraId="72A449EA" w14:textId="77777777" w:rsidTr="00831B63">
        <w:trPr>
          <w:cantSplit/>
          <w:jc w:val="center"/>
        </w:trPr>
        <w:tc>
          <w:tcPr>
            <w:tcW w:w="1906" w:type="dxa"/>
            <w:vMerge/>
            <w:shd w:val="clear" w:color="auto" w:fill="FFFFFF"/>
            <w:vAlign w:val="bottom"/>
          </w:tcPr>
          <w:p w14:paraId="4303FF37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FFFFFF"/>
            <w:vAlign w:val="bottom"/>
          </w:tcPr>
          <w:p w14:paraId="0B62B8F3" w14:textId="56CF114A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75" w:type="dxa"/>
            <w:shd w:val="clear" w:color="auto" w:fill="FFFFFF"/>
            <w:vAlign w:val="bottom"/>
          </w:tcPr>
          <w:p w14:paraId="655DFF31" w14:textId="1623EE84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6213EE7D" w14:textId="3F8DE319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75" w:type="dxa"/>
            <w:shd w:val="clear" w:color="auto" w:fill="FFFFFF"/>
            <w:vAlign w:val="bottom"/>
          </w:tcPr>
          <w:p w14:paraId="31B11CA2" w14:textId="61D20AC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</w:tr>
      <w:tr w:rsidR="001A3BA4" w:rsidRPr="001A3BA4" w14:paraId="7CC7470D" w14:textId="77777777" w:rsidTr="00831B63">
        <w:trPr>
          <w:cantSplit/>
          <w:jc w:val="center"/>
        </w:trPr>
        <w:tc>
          <w:tcPr>
            <w:tcW w:w="1906" w:type="dxa"/>
            <w:shd w:val="clear" w:color="auto" w:fill="E0E0E0"/>
          </w:tcPr>
          <w:p w14:paraId="23B498C2" w14:textId="17C498E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264A60"/>
                <w:sz w:val="18"/>
                <w:szCs w:val="18"/>
              </w:rPr>
              <w:t>Memnuniyet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Skoru</w:t>
            </w:r>
          </w:p>
        </w:tc>
        <w:tc>
          <w:tcPr>
            <w:tcW w:w="1029" w:type="dxa"/>
            <w:shd w:val="clear" w:color="auto" w:fill="FFFFFF"/>
          </w:tcPr>
          <w:p w14:paraId="625522F7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80,83</w:t>
            </w:r>
          </w:p>
        </w:tc>
        <w:tc>
          <w:tcPr>
            <w:tcW w:w="1475" w:type="dxa"/>
            <w:shd w:val="clear" w:color="auto" w:fill="FFFFFF"/>
          </w:tcPr>
          <w:p w14:paraId="772B4B6C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24,98</w:t>
            </w:r>
          </w:p>
        </w:tc>
        <w:tc>
          <w:tcPr>
            <w:tcW w:w="1029" w:type="dxa"/>
            <w:shd w:val="clear" w:color="auto" w:fill="FFFFFF"/>
          </w:tcPr>
          <w:p w14:paraId="52F96B70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84,08</w:t>
            </w:r>
          </w:p>
        </w:tc>
        <w:tc>
          <w:tcPr>
            <w:tcW w:w="1475" w:type="dxa"/>
            <w:shd w:val="clear" w:color="auto" w:fill="FFFFFF"/>
          </w:tcPr>
          <w:p w14:paraId="459B959B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25,86</w:t>
            </w:r>
          </w:p>
        </w:tc>
      </w:tr>
    </w:tbl>
    <w:p w14:paraId="03FDC592" w14:textId="77777777" w:rsidR="001A3BA4" w:rsidRPr="001A3BA4" w:rsidRDefault="001A3BA4" w:rsidP="001A3BA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7387CEE" w14:textId="07E433E1" w:rsidR="001A3BA4" w:rsidRDefault="001A3BA4" w:rsidP="001A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6EDDE" w14:textId="77777777" w:rsidR="00E635F3" w:rsidRPr="001A3BA4" w:rsidRDefault="00E635F3" w:rsidP="001A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999"/>
        <w:gridCol w:w="1475"/>
        <w:gridCol w:w="1475"/>
      </w:tblGrid>
      <w:tr w:rsidR="00A36B08" w:rsidRPr="001A3BA4" w14:paraId="66463CD4" w14:textId="77777777" w:rsidTr="00831B63">
        <w:trPr>
          <w:cantSplit/>
          <w:jc w:val="center"/>
        </w:trPr>
        <w:tc>
          <w:tcPr>
            <w:tcW w:w="8869" w:type="dxa"/>
            <w:gridSpan w:val="5"/>
            <w:shd w:val="clear" w:color="auto" w:fill="FFFFFF"/>
          </w:tcPr>
          <w:p w14:paraId="2D1DAB6D" w14:textId="47236478" w:rsidR="00A36B08" w:rsidRPr="001A3BA4" w:rsidRDefault="00A36B08" w:rsidP="00A36B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i/>
                <w:iCs/>
                <w:color w:val="010205"/>
              </w:rPr>
            </w:pPr>
            <w:r w:rsidRPr="00A36B08">
              <w:rPr>
                <w:b/>
                <w:bCs/>
                <w:i/>
                <w:iCs/>
              </w:rPr>
              <w:t xml:space="preserve"> </w:t>
            </w:r>
            <w:r w:rsidRPr="00A36B08">
              <w:rPr>
                <w:b/>
                <w:bCs/>
                <w:i/>
                <w:iCs/>
                <w:color w:val="404040" w:themeColor="text1" w:themeTint="BF"/>
              </w:rPr>
              <w:t>Tablo-2. Bağımsız Gruplar t Testi</w:t>
            </w:r>
          </w:p>
        </w:tc>
      </w:tr>
      <w:tr w:rsidR="00A36B08" w:rsidRPr="001A3BA4" w14:paraId="2216A424" w14:textId="77777777" w:rsidTr="00831B63">
        <w:trPr>
          <w:cantSplit/>
          <w:jc w:val="center"/>
        </w:trPr>
        <w:tc>
          <w:tcPr>
            <w:tcW w:w="5919" w:type="dxa"/>
            <w:gridSpan w:val="3"/>
            <w:vMerge w:val="restart"/>
            <w:shd w:val="clear" w:color="auto" w:fill="FFFFFF"/>
          </w:tcPr>
          <w:p w14:paraId="2F986EC1" w14:textId="17D37539" w:rsidR="00A36B08" w:rsidRPr="001A3BA4" w:rsidRDefault="00A36B08" w:rsidP="00A3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t xml:space="preserve"> </w:t>
            </w:r>
          </w:p>
        </w:tc>
        <w:tc>
          <w:tcPr>
            <w:tcW w:w="2950" w:type="dxa"/>
            <w:gridSpan w:val="2"/>
            <w:shd w:val="clear" w:color="auto" w:fill="FFFFFF"/>
            <w:vAlign w:val="bottom"/>
          </w:tcPr>
          <w:p w14:paraId="05DD9E82" w14:textId="7DBDB4E7" w:rsidR="00A36B08" w:rsidRPr="001A3BA4" w:rsidRDefault="00A36B08" w:rsidP="00A36B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264A60"/>
                <w:sz w:val="18"/>
                <w:szCs w:val="18"/>
              </w:rPr>
            </w:pPr>
            <w:r w:rsidRPr="001A3BA4">
              <w:rPr>
                <w:rFonts w:ascii="Arial" w:hAnsi="Arial" w:cs="Arial"/>
                <w:b/>
                <w:bCs/>
                <w:color w:val="264A60"/>
                <w:sz w:val="18"/>
                <w:szCs w:val="18"/>
              </w:rPr>
              <w:t>Memnuniyet Skoru</w:t>
            </w:r>
          </w:p>
        </w:tc>
      </w:tr>
      <w:tr w:rsidR="001A3BA4" w:rsidRPr="001A3BA4" w14:paraId="30856FD1" w14:textId="77777777" w:rsidTr="00831B63">
        <w:trPr>
          <w:cantSplit/>
          <w:jc w:val="center"/>
        </w:trPr>
        <w:tc>
          <w:tcPr>
            <w:tcW w:w="5919" w:type="dxa"/>
            <w:gridSpan w:val="3"/>
            <w:vMerge/>
            <w:shd w:val="clear" w:color="auto" w:fill="FFFFFF"/>
            <w:vAlign w:val="bottom"/>
          </w:tcPr>
          <w:p w14:paraId="59A3B46C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FF"/>
            <w:vAlign w:val="bottom"/>
          </w:tcPr>
          <w:p w14:paraId="784D67AD" w14:textId="4EC4FBFC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Varyansların Eşitliği Varsayımı Altında</w:t>
            </w:r>
          </w:p>
        </w:tc>
        <w:tc>
          <w:tcPr>
            <w:tcW w:w="1475" w:type="dxa"/>
            <w:shd w:val="clear" w:color="auto" w:fill="FFFFFF"/>
            <w:vAlign w:val="bottom"/>
          </w:tcPr>
          <w:p w14:paraId="4C8F4CE3" w14:textId="4DC3A3F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Varyansların Eşit Olmadığı Varsayımı Altında</w:t>
            </w:r>
          </w:p>
        </w:tc>
      </w:tr>
      <w:tr w:rsidR="001A3BA4" w:rsidRPr="001A3BA4" w14:paraId="25D6E051" w14:textId="77777777" w:rsidTr="00831B63">
        <w:trPr>
          <w:cantSplit/>
          <w:jc w:val="center"/>
        </w:trPr>
        <w:tc>
          <w:tcPr>
            <w:tcW w:w="2460" w:type="dxa"/>
            <w:vMerge w:val="restart"/>
            <w:shd w:val="clear" w:color="auto" w:fill="E0E0E0"/>
          </w:tcPr>
          <w:p w14:paraId="0A1F661E" w14:textId="0635A01D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Varyansların Eşitliği Hipotezi Altında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Testi</w:t>
            </w:r>
          </w:p>
        </w:tc>
        <w:tc>
          <w:tcPr>
            <w:tcW w:w="3459" w:type="dxa"/>
            <w:gridSpan w:val="2"/>
            <w:shd w:val="clear" w:color="auto" w:fill="E0E0E0"/>
          </w:tcPr>
          <w:p w14:paraId="719D416C" w14:textId="01BE8180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İstatistiği</w:t>
            </w:r>
          </w:p>
        </w:tc>
        <w:tc>
          <w:tcPr>
            <w:tcW w:w="1475" w:type="dxa"/>
            <w:shd w:val="clear" w:color="auto" w:fill="FFFFFF"/>
          </w:tcPr>
          <w:p w14:paraId="38E3B2BD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,074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124CC2B9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A4" w:rsidRPr="001A3BA4" w14:paraId="66B5D1F8" w14:textId="77777777" w:rsidTr="00831B63">
        <w:trPr>
          <w:cantSplit/>
          <w:jc w:val="center"/>
        </w:trPr>
        <w:tc>
          <w:tcPr>
            <w:tcW w:w="2460" w:type="dxa"/>
            <w:vMerge/>
            <w:shd w:val="clear" w:color="auto" w:fill="E0E0E0"/>
          </w:tcPr>
          <w:p w14:paraId="3F68443D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shd w:val="clear" w:color="auto" w:fill="E0E0E0"/>
          </w:tcPr>
          <w:p w14:paraId="1E0EB692" w14:textId="7063CDC2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Anlamlılık (p)</w:t>
            </w:r>
          </w:p>
        </w:tc>
        <w:tc>
          <w:tcPr>
            <w:tcW w:w="1475" w:type="dxa"/>
            <w:shd w:val="clear" w:color="auto" w:fill="FFFFFF"/>
          </w:tcPr>
          <w:p w14:paraId="357ED3C9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,786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5D8F8A34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A4" w:rsidRPr="001A3BA4" w14:paraId="6B9B7817" w14:textId="77777777" w:rsidTr="00831B63">
        <w:trPr>
          <w:cantSplit/>
          <w:jc w:val="center"/>
        </w:trPr>
        <w:tc>
          <w:tcPr>
            <w:tcW w:w="2460" w:type="dxa"/>
            <w:vMerge w:val="restart"/>
            <w:shd w:val="clear" w:color="auto" w:fill="E0E0E0"/>
          </w:tcPr>
          <w:p w14:paraId="6844F234" w14:textId="6CFBAE82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Ortalamaların Eşitliği Hipotezi Altında t Testi</w:t>
            </w:r>
          </w:p>
        </w:tc>
        <w:tc>
          <w:tcPr>
            <w:tcW w:w="3459" w:type="dxa"/>
            <w:gridSpan w:val="2"/>
            <w:shd w:val="clear" w:color="auto" w:fill="E0E0E0"/>
          </w:tcPr>
          <w:p w14:paraId="380CB04C" w14:textId="26E2C9FF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  <w:proofErr w:type="gram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İstatistiği</w:t>
            </w:r>
          </w:p>
        </w:tc>
        <w:tc>
          <w:tcPr>
            <w:tcW w:w="1475" w:type="dxa"/>
            <w:shd w:val="clear" w:color="auto" w:fill="FFFFFF"/>
          </w:tcPr>
          <w:p w14:paraId="59D433AB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-1,305</w:t>
            </w:r>
          </w:p>
        </w:tc>
        <w:tc>
          <w:tcPr>
            <w:tcW w:w="1475" w:type="dxa"/>
            <w:shd w:val="clear" w:color="auto" w:fill="FFFFFF"/>
          </w:tcPr>
          <w:p w14:paraId="3CCEFBB7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-1,302</w:t>
            </w:r>
          </w:p>
        </w:tc>
      </w:tr>
      <w:tr w:rsidR="001A3BA4" w:rsidRPr="001A3BA4" w14:paraId="303FC5A9" w14:textId="77777777" w:rsidTr="00831B63">
        <w:trPr>
          <w:cantSplit/>
          <w:jc w:val="center"/>
        </w:trPr>
        <w:tc>
          <w:tcPr>
            <w:tcW w:w="2460" w:type="dxa"/>
            <w:vMerge/>
            <w:shd w:val="clear" w:color="auto" w:fill="E0E0E0"/>
          </w:tcPr>
          <w:p w14:paraId="465AF7AD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shd w:val="clear" w:color="auto" w:fill="E0E0E0"/>
          </w:tcPr>
          <w:p w14:paraId="2ADC824A" w14:textId="0DC588C9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Serbestlik Derecesi</w:t>
            </w:r>
          </w:p>
        </w:tc>
        <w:tc>
          <w:tcPr>
            <w:tcW w:w="1475" w:type="dxa"/>
            <w:shd w:val="clear" w:color="auto" w:fill="FFFFFF"/>
          </w:tcPr>
          <w:p w14:paraId="687F0D93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415</w:t>
            </w:r>
          </w:p>
        </w:tc>
        <w:tc>
          <w:tcPr>
            <w:tcW w:w="1475" w:type="dxa"/>
            <w:shd w:val="clear" w:color="auto" w:fill="FFFFFF"/>
          </w:tcPr>
          <w:p w14:paraId="6D389F2F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404,076</w:t>
            </w:r>
          </w:p>
        </w:tc>
      </w:tr>
      <w:tr w:rsidR="001A3BA4" w:rsidRPr="001A3BA4" w14:paraId="193C027F" w14:textId="77777777" w:rsidTr="00831B63">
        <w:trPr>
          <w:cantSplit/>
          <w:jc w:val="center"/>
        </w:trPr>
        <w:tc>
          <w:tcPr>
            <w:tcW w:w="2460" w:type="dxa"/>
            <w:vMerge/>
            <w:shd w:val="clear" w:color="auto" w:fill="E0E0E0"/>
          </w:tcPr>
          <w:p w14:paraId="198EBA57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shd w:val="clear" w:color="auto" w:fill="E0E0E0"/>
          </w:tcPr>
          <w:p w14:paraId="138F5C32" w14:textId="5262BC60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Anlamlılık (İki Yönlü) (p)</w:t>
            </w:r>
          </w:p>
        </w:tc>
        <w:tc>
          <w:tcPr>
            <w:tcW w:w="1475" w:type="dxa"/>
            <w:shd w:val="clear" w:color="auto" w:fill="FFFFFF"/>
          </w:tcPr>
          <w:p w14:paraId="7DD0B3AA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A3BA4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,193</w:t>
            </w:r>
          </w:p>
        </w:tc>
        <w:tc>
          <w:tcPr>
            <w:tcW w:w="1475" w:type="dxa"/>
            <w:shd w:val="clear" w:color="auto" w:fill="FFFFFF"/>
          </w:tcPr>
          <w:p w14:paraId="4A89883A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A3BA4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,194</w:t>
            </w:r>
          </w:p>
        </w:tc>
      </w:tr>
      <w:tr w:rsidR="001A3BA4" w:rsidRPr="001A3BA4" w14:paraId="56B34F53" w14:textId="77777777" w:rsidTr="00831B63">
        <w:trPr>
          <w:cantSplit/>
          <w:jc w:val="center"/>
        </w:trPr>
        <w:tc>
          <w:tcPr>
            <w:tcW w:w="2460" w:type="dxa"/>
            <w:vMerge/>
            <w:shd w:val="clear" w:color="auto" w:fill="E0E0E0"/>
          </w:tcPr>
          <w:p w14:paraId="2E388B6B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shd w:val="clear" w:color="auto" w:fill="E0E0E0"/>
          </w:tcPr>
          <w:p w14:paraId="4A495413" w14:textId="2216AFC1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 Fark</w:t>
            </w:r>
          </w:p>
        </w:tc>
        <w:tc>
          <w:tcPr>
            <w:tcW w:w="1475" w:type="dxa"/>
            <w:shd w:val="clear" w:color="auto" w:fill="FFFFFF"/>
          </w:tcPr>
          <w:p w14:paraId="7A2B2C53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-3,25322</w:t>
            </w:r>
          </w:p>
        </w:tc>
        <w:tc>
          <w:tcPr>
            <w:tcW w:w="1475" w:type="dxa"/>
            <w:shd w:val="clear" w:color="auto" w:fill="FFFFFF"/>
          </w:tcPr>
          <w:p w14:paraId="65505AAB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-3,25322</w:t>
            </w:r>
          </w:p>
        </w:tc>
      </w:tr>
      <w:tr w:rsidR="001A3BA4" w:rsidRPr="001A3BA4" w14:paraId="0943AB97" w14:textId="77777777" w:rsidTr="00831B63">
        <w:trPr>
          <w:cantSplit/>
          <w:jc w:val="center"/>
        </w:trPr>
        <w:tc>
          <w:tcPr>
            <w:tcW w:w="2460" w:type="dxa"/>
            <w:vMerge/>
            <w:shd w:val="clear" w:color="auto" w:fill="E0E0E0"/>
          </w:tcPr>
          <w:p w14:paraId="37F710FF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59" w:type="dxa"/>
            <w:gridSpan w:val="2"/>
            <w:shd w:val="clear" w:color="auto" w:fill="E0E0E0"/>
          </w:tcPr>
          <w:p w14:paraId="1C53EB6B" w14:textId="546D259F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Farkların Standart Hatası</w:t>
            </w:r>
          </w:p>
        </w:tc>
        <w:tc>
          <w:tcPr>
            <w:tcW w:w="1475" w:type="dxa"/>
            <w:shd w:val="clear" w:color="auto" w:fill="FFFFFF"/>
          </w:tcPr>
          <w:p w14:paraId="5A7B271C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2,49251</w:t>
            </w:r>
          </w:p>
        </w:tc>
        <w:tc>
          <w:tcPr>
            <w:tcW w:w="1475" w:type="dxa"/>
            <w:shd w:val="clear" w:color="auto" w:fill="FFFFFF"/>
          </w:tcPr>
          <w:p w14:paraId="419842B3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2,49810</w:t>
            </w:r>
          </w:p>
        </w:tc>
      </w:tr>
      <w:tr w:rsidR="001A3BA4" w:rsidRPr="001A3BA4" w14:paraId="6E73FDA7" w14:textId="77777777" w:rsidTr="00831B63">
        <w:trPr>
          <w:cantSplit/>
          <w:jc w:val="center"/>
        </w:trPr>
        <w:tc>
          <w:tcPr>
            <w:tcW w:w="2460" w:type="dxa"/>
            <w:vMerge/>
            <w:shd w:val="clear" w:color="auto" w:fill="E0E0E0"/>
          </w:tcPr>
          <w:p w14:paraId="041A7C2D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shd w:val="clear" w:color="auto" w:fill="E0E0E0"/>
          </w:tcPr>
          <w:p w14:paraId="071A864B" w14:textId="24D3839C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Farklar İçin %95 Güven Aralığı</w:t>
            </w:r>
          </w:p>
        </w:tc>
        <w:tc>
          <w:tcPr>
            <w:tcW w:w="999" w:type="dxa"/>
            <w:shd w:val="clear" w:color="auto" w:fill="E0E0E0"/>
          </w:tcPr>
          <w:p w14:paraId="1F9EAAB6" w14:textId="3BD4B62E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Alt Bant</w:t>
            </w:r>
          </w:p>
        </w:tc>
        <w:tc>
          <w:tcPr>
            <w:tcW w:w="1475" w:type="dxa"/>
            <w:shd w:val="clear" w:color="auto" w:fill="FFFFFF"/>
          </w:tcPr>
          <w:p w14:paraId="2507DC30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-8,15274</w:t>
            </w:r>
          </w:p>
        </w:tc>
        <w:tc>
          <w:tcPr>
            <w:tcW w:w="1475" w:type="dxa"/>
            <w:shd w:val="clear" w:color="auto" w:fill="FFFFFF"/>
          </w:tcPr>
          <w:p w14:paraId="3996EFA2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-8,16411</w:t>
            </w:r>
          </w:p>
        </w:tc>
      </w:tr>
      <w:tr w:rsidR="001A3BA4" w:rsidRPr="001A3BA4" w14:paraId="4DD56063" w14:textId="77777777" w:rsidTr="00831B63">
        <w:trPr>
          <w:cantSplit/>
          <w:jc w:val="center"/>
        </w:trPr>
        <w:tc>
          <w:tcPr>
            <w:tcW w:w="2460" w:type="dxa"/>
            <w:vMerge/>
            <w:shd w:val="clear" w:color="auto" w:fill="E0E0E0"/>
          </w:tcPr>
          <w:p w14:paraId="72D6EDC5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vMerge/>
            <w:shd w:val="clear" w:color="auto" w:fill="E0E0E0"/>
          </w:tcPr>
          <w:p w14:paraId="3A6C9361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E0E0E0"/>
          </w:tcPr>
          <w:p w14:paraId="725ED0F8" w14:textId="42D2CABC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Üst Bant</w:t>
            </w:r>
          </w:p>
        </w:tc>
        <w:tc>
          <w:tcPr>
            <w:tcW w:w="1475" w:type="dxa"/>
            <w:shd w:val="clear" w:color="auto" w:fill="FFFFFF"/>
          </w:tcPr>
          <w:p w14:paraId="3A83A70A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1,64630</w:t>
            </w:r>
          </w:p>
        </w:tc>
        <w:tc>
          <w:tcPr>
            <w:tcW w:w="1475" w:type="dxa"/>
            <w:shd w:val="clear" w:color="auto" w:fill="FFFFFF"/>
          </w:tcPr>
          <w:p w14:paraId="67AC08AA" w14:textId="77777777" w:rsidR="001A3BA4" w:rsidRPr="001A3BA4" w:rsidRDefault="001A3BA4" w:rsidP="001A3B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3BA4">
              <w:rPr>
                <w:rFonts w:ascii="Arial" w:hAnsi="Arial" w:cs="Arial"/>
                <w:color w:val="010205"/>
                <w:sz w:val="18"/>
                <w:szCs w:val="18"/>
              </w:rPr>
              <w:t>1,65767</w:t>
            </w:r>
          </w:p>
        </w:tc>
      </w:tr>
    </w:tbl>
    <w:p w14:paraId="0DDF8EC2" w14:textId="17004128" w:rsidR="001A3BA4" w:rsidRDefault="001A3BA4" w:rsidP="001A3BA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FD05765" w14:textId="77777777" w:rsidR="00E635F3" w:rsidRPr="001A3BA4" w:rsidRDefault="00E635F3" w:rsidP="001A3BA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6255186" w14:textId="0DE78852" w:rsidR="001A3BA4" w:rsidRDefault="00A36B08" w:rsidP="00A36B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Ankete katılanların birimlere göre dağılımı aşağıdaki gibidir. 5 ve 5’ten küçük </w:t>
      </w:r>
      <w:r w:rsidR="005A55B6">
        <w:rPr>
          <w:rFonts w:ascii="Times New Roman" w:hAnsi="Times New Roman" w:cs="Times New Roman"/>
          <w:sz w:val="24"/>
          <w:szCs w:val="24"/>
        </w:rPr>
        <w:t>birim sayısı</w:t>
      </w:r>
      <w:r>
        <w:rPr>
          <w:rFonts w:ascii="Times New Roman" w:hAnsi="Times New Roman" w:cs="Times New Roman"/>
          <w:sz w:val="24"/>
          <w:szCs w:val="24"/>
        </w:rPr>
        <w:t xml:space="preserve"> 4 olduğu için birimler arası memnuniyet skor ortalamaları arasındaki fark analiz edilmemiştir</w:t>
      </w:r>
      <w:r w:rsidR="00E02AE3">
        <w:rPr>
          <w:rFonts w:ascii="Times New Roman" w:hAnsi="Times New Roman" w:cs="Times New Roman"/>
          <w:sz w:val="24"/>
          <w:szCs w:val="24"/>
        </w:rPr>
        <w:t xml:space="preserve"> (Tablo-3).</w:t>
      </w:r>
    </w:p>
    <w:p w14:paraId="41ECE7C1" w14:textId="77777777" w:rsidR="008348B8" w:rsidRPr="008348B8" w:rsidRDefault="008348B8" w:rsidP="00834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8EC57" w14:textId="6B6B3895" w:rsidR="00E02AE3" w:rsidRPr="00E02AE3" w:rsidRDefault="00E02AE3" w:rsidP="00E02AE3">
      <w:pPr>
        <w:pStyle w:val="ListeParagraf"/>
        <w:jc w:val="center"/>
        <w:rPr>
          <w:b/>
          <w:bCs/>
          <w:i/>
          <w:iCs/>
          <w:color w:val="404040" w:themeColor="text1" w:themeTint="BF"/>
        </w:rPr>
      </w:pPr>
      <w:r w:rsidRPr="00E02AE3">
        <w:rPr>
          <w:b/>
          <w:bCs/>
          <w:i/>
          <w:iCs/>
          <w:color w:val="404040" w:themeColor="text1" w:themeTint="BF"/>
        </w:rPr>
        <w:t>Tablo-3. Ankete Katılanların Birimlere Göre Dağılımı</w:t>
      </w:r>
    </w:p>
    <w:tbl>
      <w:tblPr>
        <w:tblW w:w="62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"/>
        <w:gridCol w:w="1169"/>
        <w:gridCol w:w="1030"/>
        <w:gridCol w:w="199"/>
        <w:gridCol w:w="1169"/>
        <w:gridCol w:w="108"/>
        <w:gridCol w:w="922"/>
        <w:gridCol w:w="1476"/>
      </w:tblGrid>
      <w:tr w:rsidR="00E02AE3" w:rsidRPr="00E02AE3" w14:paraId="5DBDA2D5" w14:textId="77777777" w:rsidTr="00902A62">
        <w:trPr>
          <w:gridAfter w:val="2"/>
          <w:wAfter w:w="2398" w:type="dxa"/>
          <w:cantSplit/>
          <w:jc w:val="center"/>
        </w:trPr>
        <w:tc>
          <w:tcPr>
            <w:tcW w:w="168" w:type="dxa"/>
            <w:shd w:val="clear" w:color="auto" w:fill="FFFFFF"/>
            <w:vAlign w:val="bottom"/>
          </w:tcPr>
          <w:p w14:paraId="2219FB2E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59C5CE14" w14:textId="48DA4933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Fre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kans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147FC237" w14:textId="2D81E8C2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Yüzde</w:t>
            </w:r>
          </w:p>
        </w:tc>
        <w:tc>
          <w:tcPr>
            <w:tcW w:w="1476" w:type="dxa"/>
            <w:gridSpan w:val="3"/>
            <w:shd w:val="clear" w:color="auto" w:fill="FFFFFF"/>
            <w:vAlign w:val="bottom"/>
          </w:tcPr>
          <w:p w14:paraId="36A47231" w14:textId="311738AD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Kümülatif Yüzde</w:t>
            </w:r>
          </w:p>
        </w:tc>
      </w:tr>
      <w:tr w:rsidR="00E02AE3" w:rsidRPr="00E02AE3" w14:paraId="4B1FA2BD" w14:textId="77777777" w:rsidTr="00902A62">
        <w:trPr>
          <w:cantSplit/>
          <w:jc w:val="center"/>
        </w:trPr>
        <w:tc>
          <w:tcPr>
            <w:tcW w:w="168" w:type="dxa"/>
            <w:vMerge w:val="restart"/>
            <w:shd w:val="clear" w:color="auto" w:fill="E0E0E0"/>
          </w:tcPr>
          <w:p w14:paraId="4F1CA7D6" w14:textId="2CA7D290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195F8A25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Mühendislik Fakültesi</w:t>
            </w:r>
          </w:p>
        </w:tc>
        <w:tc>
          <w:tcPr>
            <w:tcW w:w="1169" w:type="dxa"/>
            <w:shd w:val="clear" w:color="auto" w:fill="FFFFFF"/>
          </w:tcPr>
          <w:p w14:paraId="0143794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14901F04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10,3</w:t>
            </w:r>
          </w:p>
        </w:tc>
        <w:tc>
          <w:tcPr>
            <w:tcW w:w="1476" w:type="dxa"/>
            <w:shd w:val="clear" w:color="auto" w:fill="FFFFFF"/>
          </w:tcPr>
          <w:p w14:paraId="15C89598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10,3</w:t>
            </w:r>
          </w:p>
        </w:tc>
      </w:tr>
      <w:tr w:rsidR="00E02AE3" w:rsidRPr="00E02AE3" w14:paraId="2F555FC8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17B3012F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4941175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İİBF</w:t>
            </w:r>
          </w:p>
        </w:tc>
        <w:tc>
          <w:tcPr>
            <w:tcW w:w="1169" w:type="dxa"/>
            <w:shd w:val="clear" w:color="auto" w:fill="FFFFFF"/>
          </w:tcPr>
          <w:p w14:paraId="6129C923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1B161DB5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14,6</w:t>
            </w:r>
          </w:p>
        </w:tc>
        <w:tc>
          <w:tcPr>
            <w:tcW w:w="1476" w:type="dxa"/>
            <w:shd w:val="clear" w:color="auto" w:fill="FFFFFF"/>
          </w:tcPr>
          <w:p w14:paraId="1D826B2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24,9</w:t>
            </w:r>
          </w:p>
        </w:tc>
      </w:tr>
      <w:tr w:rsidR="00E02AE3" w:rsidRPr="00E02AE3" w14:paraId="5379F18E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7948405D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63DA1F47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Fen Edebiyat Fakültesi</w:t>
            </w:r>
          </w:p>
        </w:tc>
        <w:tc>
          <w:tcPr>
            <w:tcW w:w="1169" w:type="dxa"/>
            <w:shd w:val="clear" w:color="auto" w:fill="FFFFFF"/>
          </w:tcPr>
          <w:p w14:paraId="41EECB6C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00FEC5E8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10,3</w:t>
            </w:r>
          </w:p>
        </w:tc>
        <w:tc>
          <w:tcPr>
            <w:tcW w:w="1476" w:type="dxa"/>
            <w:shd w:val="clear" w:color="auto" w:fill="FFFFFF"/>
          </w:tcPr>
          <w:p w14:paraId="5EC8ABF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</w:tr>
      <w:tr w:rsidR="00E02AE3" w:rsidRPr="00E02AE3" w14:paraId="68E2A7AF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0834B1BA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6892D794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Sağlık Bilimleri Fakültesi</w:t>
            </w:r>
          </w:p>
        </w:tc>
        <w:tc>
          <w:tcPr>
            <w:tcW w:w="1169" w:type="dxa"/>
            <w:shd w:val="clear" w:color="auto" w:fill="FFFFFF"/>
          </w:tcPr>
          <w:p w14:paraId="64652CA5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186E94A7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76" w:type="dxa"/>
            <w:shd w:val="clear" w:color="auto" w:fill="FFFFFF"/>
          </w:tcPr>
          <w:p w14:paraId="52E2FBCC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40,3</w:t>
            </w:r>
          </w:p>
        </w:tc>
      </w:tr>
      <w:tr w:rsidR="00E02AE3" w:rsidRPr="00E02AE3" w14:paraId="1F40B558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5A47D7F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1134EE15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Spor Bilimleri Fakültesi</w:t>
            </w:r>
          </w:p>
        </w:tc>
        <w:tc>
          <w:tcPr>
            <w:tcW w:w="1169" w:type="dxa"/>
            <w:shd w:val="clear" w:color="auto" w:fill="FFFFFF"/>
          </w:tcPr>
          <w:p w14:paraId="369E5CD1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745B98D0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3,1</w:t>
            </w:r>
          </w:p>
        </w:tc>
        <w:tc>
          <w:tcPr>
            <w:tcW w:w="1476" w:type="dxa"/>
            <w:shd w:val="clear" w:color="auto" w:fill="FFFFFF"/>
          </w:tcPr>
          <w:p w14:paraId="67E0343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43,4</w:t>
            </w:r>
          </w:p>
        </w:tc>
      </w:tr>
      <w:tr w:rsidR="00E02AE3" w:rsidRPr="00E02AE3" w14:paraId="2F82213D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1079B8C1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28B1780A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Eğitim Fakültesi</w:t>
            </w:r>
          </w:p>
        </w:tc>
        <w:tc>
          <w:tcPr>
            <w:tcW w:w="1169" w:type="dxa"/>
            <w:shd w:val="clear" w:color="auto" w:fill="FFFFFF"/>
          </w:tcPr>
          <w:p w14:paraId="3B56ECC1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10C568C8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11,5</w:t>
            </w:r>
          </w:p>
        </w:tc>
        <w:tc>
          <w:tcPr>
            <w:tcW w:w="1476" w:type="dxa"/>
            <w:shd w:val="clear" w:color="auto" w:fill="FFFFFF"/>
          </w:tcPr>
          <w:p w14:paraId="4E79BE30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54,9</w:t>
            </w:r>
          </w:p>
        </w:tc>
      </w:tr>
      <w:tr w:rsidR="00E02AE3" w:rsidRPr="00E02AE3" w14:paraId="290B7F82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2E41F54E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336C8A80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Sosyal Bilimler Enstitüsü</w:t>
            </w:r>
          </w:p>
        </w:tc>
        <w:tc>
          <w:tcPr>
            <w:tcW w:w="1169" w:type="dxa"/>
            <w:shd w:val="clear" w:color="auto" w:fill="FFFFFF"/>
          </w:tcPr>
          <w:p w14:paraId="660A302E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2FE75331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16,3</w:t>
            </w:r>
          </w:p>
        </w:tc>
        <w:tc>
          <w:tcPr>
            <w:tcW w:w="1476" w:type="dxa"/>
            <w:shd w:val="clear" w:color="auto" w:fill="FFFFFF"/>
          </w:tcPr>
          <w:p w14:paraId="4069771E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71,2</w:t>
            </w:r>
          </w:p>
        </w:tc>
      </w:tr>
      <w:tr w:rsidR="00E02AE3" w:rsidRPr="00E02AE3" w14:paraId="43723DAC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39276E40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38BD66CA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İletişim Fakültesi</w:t>
            </w:r>
          </w:p>
        </w:tc>
        <w:tc>
          <w:tcPr>
            <w:tcW w:w="1169" w:type="dxa"/>
            <w:shd w:val="clear" w:color="auto" w:fill="FFFFFF"/>
          </w:tcPr>
          <w:p w14:paraId="551D2F8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5BB5D15E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76" w:type="dxa"/>
            <w:shd w:val="clear" w:color="auto" w:fill="FFFFFF"/>
          </w:tcPr>
          <w:p w14:paraId="234C5C00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76,3</w:t>
            </w:r>
          </w:p>
        </w:tc>
      </w:tr>
      <w:tr w:rsidR="00E02AE3" w:rsidRPr="00E02AE3" w14:paraId="49219CEF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10B4C8E1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028B079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MYO</w:t>
            </w:r>
          </w:p>
        </w:tc>
        <w:tc>
          <w:tcPr>
            <w:tcW w:w="1169" w:type="dxa"/>
            <w:shd w:val="clear" w:color="auto" w:fill="FFFFFF"/>
          </w:tcPr>
          <w:p w14:paraId="2AAF6AB3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269D2102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11,5</w:t>
            </w:r>
          </w:p>
        </w:tc>
        <w:tc>
          <w:tcPr>
            <w:tcW w:w="1476" w:type="dxa"/>
            <w:shd w:val="clear" w:color="auto" w:fill="FFFFFF"/>
          </w:tcPr>
          <w:p w14:paraId="530A31B4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87,8</w:t>
            </w:r>
          </w:p>
        </w:tc>
      </w:tr>
      <w:tr w:rsidR="00E02AE3" w:rsidRPr="00E02AE3" w14:paraId="63F2CEA1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298E4ECC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5371B702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İslami İlimler Fakültesi</w:t>
            </w:r>
          </w:p>
        </w:tc>
        <w:tc>
          <w:tcPr>
            <w:tcW w:w="1169" w:type="dxa"/>
            <w:shd w:val="clear" w:color="auto" w:fill="FFFFFF"/>
          </w:tcPr>
          <w:p w14:paraId="4C86ABD5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657AD7A1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2,4</w:t>
            </w:r>
          </w:p>
        </w:tc>
        <w:tc>
          <w:tcPr>
            <w:tcW w:w="1476" w:type="dxa"/>
            <w:shd w:val="clear" w:color="auto" w:fill="FFFFFF"/>
          </w:tcPr>
          <w:p w14:paraId="3D61973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90,2</w:t>
            </w:r>
          </w:p>
        </w:tc>
      </w:tr>
      <w:tr w:rsidR="00E02AE3" w:rsidRPr="00E02AE3" w14:paraId="7F7E3374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74EDD26C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62AE7491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Tıp Fakültesi</w:t>
            </w:r>
          </w:p>
        </w:tc>
        <w:tc>
          <w:tcPr>
            <w:tcW w:w="1169" w:type="dxa"/>
            <w:shd w:val="clear" w:color="auto" w:fill="FFFFFF"/>
          </w:tcPr>
          <w:p w14:paraId="59BAB7EA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6B2E72A8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1,2</w:t>
            </w:r>
          </w:p>
        </w:tc>
        <w:tc>
          <w:tcPr>
            <w:tcW w:w="1476" w:type="dxa"/>
            <w:shd w:val="clear" w:color="auto" w:fill="FFFFFF"/>
          </w:tcPr>
          <w:p w14:paraId="216374A2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91,4</w:t>
            </w:r>
          </w:p>
        </w:tc>
      </w:tr>
      <w:tr w:rsidR="00E02AE3" w:rsidRPr="00E02AE3" w14:paraId="762F7C80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2788E9B8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4A7B05FE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Fen Bilimleri Enstitüsü</w:t>
            </w:r>
          </w:p>
        </w:tc>
        <w:tc>
          <w:tcPr>
            <w:tcW w:w="1169" w:type="dxa"/>
            <w:shd w:val="clear" w:color="auto" w:fill="FFFFFF"/>
          </w:tcPr>
          <w:p w14:paraId="6CA1CC6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162C1B5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76" w:type="dxa"/>
            <w:shd w:val="clear" w:color="auto" w:fill="FFFFFF"/>
          </w:tcPr>
          <w:p w14:paraId="5E4AC9E0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96,4</w:t>
            </w:r>
          </w:p>
        </w:tc>
      </w:tr>
      <w:tr w:rsidR="00E02AE3" w:rsidRPr="00E02AE3" w14:paraId="40CCA81F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16C82A72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18111947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Veteriner Fakültesi</w:t>
            </w:r>
          </w:p>
        </w:tc>
        <w:tc>
          <w:tcPr>
            <w:tcW w:w="1169" w:type="dxa"/>
            <w:shd w:val="clear" w:color="auto" w:fill="FFFFFF"/>
          </w:tcPr>
          <w:p w14:paraId="630385A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192BD8E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1,2</w:t>
            </w:r>
          </w:p>
        </w:tc>
        <w:tc>
          <w:tcPr>
            <w:tcW w:w="1476" w:type="dxa"/>
            <w:shd w:val="clear" w:color="auto" w:fill="FFFFFF"/>
          </w:tcPr>
          <w:p w14:paraId="48C175AF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97,6</w:t>
            </w:r>
          </w:p>
        </w:tc>
      </w:tr>
      <w:tr w:rsidR="00E02AE3" w:rsidRPr="00E02AE3" w14:paraId="189FB6E1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065A762C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57741F58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Mimarlık Fakültesi</w:t>
            </w:r>
          </w:p>
        </w:tc>
        <w:tc>
          <w:tcPr>
            <w:tcW w:w="1169" w:type="dxa"/>
            <w:shd w:val="clear" w:color="auto" w:fill="FFFFFF"/>
          </w:tcPr>
          <w:p w14:paraId="1CE35700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588D6148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,7</w:t>
            </w:r>
          </w:p>
        </w:tc>
        <w:tc>
          <w:tcPr>
            <w:tcW w:w="1476" w:type="dxa"/>
            <w:shd w:val="clear" w:color="auto" w:fill="FFFFFF"/>
          </w:tcPr>
          <w:p w14:paraId="3DC70F38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98,3</w:t>
            </w:r>
          </w:p>
        </w:tc>
      </w:tr>
      <w:tr w:rsidR="00E02AE3" w:rsidRPr="00E02AE3" w14:paraId="0DDE8D6C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42379FE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6AFECD77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Sağlık Bilimleri Enstitüsü</w:t>
            </w:r>
          </w:p>
        </w:tc>
        <w:tc>
          <w:tcPr>
            <w:tcW w:w="1169" w:type="dxa"/>
            <w:shd w:val="clear" w:color="auto" w:fill="FFFFFF"/>
          </w:tcPr>
          <w:p w14:paraId="4C1D38EE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181DCF1E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1,2</w:t>
            </w:r>
          </w:p>
        </w:tc>
        <w:tc>
          <w:tcPr>
            <w:tcW w:w="1476" w:type="dxa"/>
            <w:shd w:val="clear" w:color="auto" w:fill="FFFFFF"/>
          </w:tcPr>
          <w:p w14:paraId="5EF59193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99,5</w:t>
            </w:r>
          </w:p>
        </w:tc>
      </w:tr>
      <w:tr w:rsidR="00E02AE3" w:rsidRPr="00E02AE3" w14:paraId="7E6D6C48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2DE4139F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21D174C2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Turizm Fakültesi</w:t>
            </w:r>
          </w:p>
        </w:tc>
        <w:tc>
          <w:tcPr>
            <w:tcW w:w="1169" w:type="dxa"/>
            <w:shd w:val="clear" w:color="auto" w:fill="FFFFFF"/>
          </w:tcPr>
          <w:p w14:paraId="7B790094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6C182041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,5</w:t>
            </w:r>
          </w:p>
        </w:tc>
        <w:tc>
          <w:tcPr>
            <w:tcW w:w="1476" w:type="dxa"/>
            <w:shd w:val="clear" w:color="auto" w:fill="FFFFFF"/>
          </w:tcPr>
          <w:p w14:paraId="5E730AAD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E02AE3" w:rsidRPr="00E02AE3" w14:paraId="163B6FDC" w14:textId="77777777" w:rsidTr="00902A62">
        <w:trPr>
          <w:cantSplit/>
          <w:jc w:val="center"/>
        </w:trPr>
        <w:tc>
          <w:tcPr>
            <w:tcW w:w="168" w:type="dxa"/>
            <w:vMerge/>
            <w:shd w:val="clear" w:color="auto" w:fill="E0E0E0"/>
          </w:tcPr>
          <w:p w14:paraId="46DFF367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shd w:val="clear" w:color="auto" w:fill="E0E0E0"/>
          </w:tcPr>
          <w:p w14:paraId="188989F7" w14:textId="419391A9" w:rsidR="00E02AE3" w:rsidRPr="00E02AE3" w:rsidRDefault="00BA4FC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Toplam</w:t>
            </w:r>
          </w:p>
        </w:tc>
        <w:tc>
          <w:tcPr>
            <w:tcW w:w="1169" w:type="dxa"/>
            <w:shd w:val="clear" w:color="auto" w:fill="FFFFFF"/>
          </w:tcPr>
          <w:p w14:paraId="6F7E9082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417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657ACBE0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2E29D775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F01EC" w14:textId="77777777" w:rsidR="00E02AE3" w:rsidRPr="00E02AE3" w:rsidRDefault="00E02AE3" w:rsidP="00E02AE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B97AB87" w14:textId="4CA47440" w:rsidR="00E02AE3" w:rsidRDefault="00E02AE3" w:rsidP="00E02A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Katılımcıların, “Danışmanınızla hangi yöntem veya yöntemlerle iletişim kurmaktasınız?” şeklindeki soruya verdikleri yanıtlar Tablo-4’te özetlenmiştir. Katılımcıların %3,8’i hiçbir şekilde görüşme sağlamadıklarını iddia etmektedir.</w:t>
      </w:r>
    </w:p>
    <w:p w14:paraId="37FB268D" w14:textId="5C0C8B46" w:rsidR="00E02AE3" w:rsidRDefault="00E02AE3" w:rsidP="00E02AE3">
      <w:pPr>
        <w:pStyle w:val="ListeParagraf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AEB1ADF" w14:textId="77777777" w:rsidR="00E02AE3" w:rsidRPr="00E02AE3" w:rsidRDefault="00E02AE3" w:rsidP="00E0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5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45"/>
        <w:gridCol w:w="1169"/>
        <w:gridCol w:w="1030"/>
        <w:gridCol w:w="1476"/>
        <w:gridCol w:w="1399"/>
      </w:tblGrid>
      <w:tr w:rsidR="00E02AE3" w:rsidRPr="00E02AE3" w14:paraId="000F26B6" w14:textId="77777777" w:rsidTr="00831B63">
        <w:trPr>
          <w:cantSplit/>
          <w:jc w:val="right"/>
        </w:trPr>
        <w:tc>
          <w:tcPr>
            <w:tcW w:w="7655" w:type="dxa"/>
            <w:gridSpan w:val="6"/>
            <w:shd w:val="clear" w:color="auto" w:fill="FFFFFF"/>
            <w:vAlign w:val="center"/>
          </w:tcPr>
          <w:p w14:paraId="18729D74" w14:textId="520BE52A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b/>
                <w:bCs/>
                <w:i/>
                <w:iCs/>
                <w:color w:val="404040" w:themeColor="text1" w:themeTint="BF"/>
              </w:rPr>
            </w:pPr>
            <w:r w:rsidRPr="00A36B08">
              <w:rPr>
                <w:b/>
                <w:bCs/>
                <w:i/>
                <w:iCs/>
                <w:color w:val="404040" w:themeColor="text1" w:themeTint="BF"/>
              </w:rPr>
              <w:t>Tablo-</w:t>
            </w:r>
            <w:r>
              <w:rPr>
                <w:b/>
                <w:bCs/>
                <w:i/>
                <w:iCs/>
                <w:color w:val="404040" w:themeColor="text1" w:themeTint="BF"/>
              </w:rPr>
              <w:t>4</w:t>
            </w:r>
            <w:r w:rsidRPr="00A36B08">
              <w:rPr>
                <w:b/>
                <w:bCs/>
                <w:i/>
                <w:iCs/>
                <w:color w:val="404040" w:themeColor="text1" w:themeTint="BF"/>
              </w:rPr>
              <w:t xml:space="preserve">. </w:t>
            </w:r>
            <w:r>
              <w:rPr>
                <w:b/>
                <w:bCs/>
                <w:i/>
                <w:iCs/>
                <w:color w:val="404040" w:themeColor="text1" w:themeTint="BF"/>
              </w:rPr>
              <w:t>İletişim Kurma Yöntemi</w:t>
            </w:r>
          </w:p>
        </w:tc>
      </w:tr>
      <w:tr w:rsidR="00E02AE3" w:rsidRPr="00E02AE3" w14:paraId="67D24F0B" w14:textId="77777777" w:rsidTr="00831B63">
        <w:trPr>
          <w:gridAfter w:val="1"/>
          <w:wAfter w:w="1399" w:type="dxa"/>
          <w:cantSplit/>
          <w:jc w:val="right"/>
        </w:trPr>
        <w:tc>
          <w:tcPr>
            <w:tcW w:w="2581" w:type="dxa"/>
            <w:gridSpan w:val="2"/>
            <w:shd w:val="clear" w:color="auto" w:fill="FFFFFF"/>
            <w:vAlign w:val="bottom"/>
          </w:tcPr>
          <w:p w14:paraId="604CD71A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7EE4E91E" w14:textId="4793CAF4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Fre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kans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2ED02839" w14:textId="2487F56B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Yüzde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64749704" w14:textId="6ABCCCC4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Kümülatif Yüzde</w:t>
            </w:r>
          </w:p>
        </w:tc>
      </w:tr>
      <w:tr w:rsidR="00E02AE3" w:rsidRPr="00E02AE3" w14:paraId="7558EF5B" w14:textId="77777777" w:rsidTr="00831B63">
        <w:trPr>
          <w:gridAfter w:val="1"/>
          <w:wAfter w:w="1399" w:type="dxa"/>
          <w:cantSplit/>
          <w:jc w:val="right"/>
        </w:trPr>
        <w:tc>
          <w:tcPr>
            <w:tcW w:w="736" w:type="dxa"/>
            <w:vMerge w:val="restart"/>
            <w:shd w:val="clear" w:color="auto" w:fill="E0E0E0"/>
          </w:tcPr>
          <w:p w14:paraId="0A2F3AA2" w14:textId="3E57D93E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E0E0E0"/>
          </w:tcPr>
          <w:p w14:paraId="50E8FFF7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Telefon</w:t>
            </w:r>
          </w:p>
        </w:tc>
        <w:tc>
          <w:tcPr>
            <w:tcW w:w="1169" w:type="dxa"/>
            <w:shd w:val="clear" w:color="auto" w:fill="FFFFFF"/>
          </w:tcPr>
          <w:p w14:paraId="15B07987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139</w:t>
            </w:r>
          </w:p>
        </w:tc>
        <w:tc>
          <w:tcPr>
            <w:tcW w:w="1030" w:type="dxa"/>
            <w:shd w:val="clear" w:color="auto" w:fill="FFFFFF"/>
          </w:tcPr>
          <w:p w14:paraId="2E32FEDE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76" w:type="dxa"/>
            <w:shd w:val="clear" w:color="auto" w:fill="FFFFFF"/>
          </w:tcPr>
          <w:p w14:paraId="41625B64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E02AE3" w:rsidRPr="00E02AE3" w14:paraId="4149C2EE" w14:textId="77777777" w:rsidTr="00831B63">
        <w:trPr>
          <w:gridAfter w:val="1"/>
          <w:wAfter w:w="1399" w:type="dxa"/>
          <w:cantSplit/>
          <w:jc w:val="right"/>
        </w:trPr>
        <w:tc>
          <w:tcPr>
            <w:tcW w:w="736" w:type="dxa"/>
            <w:vMerge/>
            <w:shd w:val="clear" w:color="auto" w:fill="E0E0E0"/>
          </w:tcPr>
          <w:p w14:paraId="6FE362B4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E0E0E0"/>
          </w:tcPr>
          <w:p w14:paraId="014E7BE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Elektronik Posta</w:t>
            </w:r>
          </w:p>
        </w:tc>
        <w:tc>
          <w:tcPr>
            <w:tcW w:w="1169" w:type="dxa"/>
            <w:shd w:val="clear" w:color="auto" w:fill="FFFFFF"/>
          </w:tcPr>
          <w:p w14:paraId="3AF4A8D5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107</w:t>
            </w:r>
          </w:p>
        </w:tc>
        <w:tc>
          <w:tcPr>
            <w:tcW w:w="1030" w:type="dxa"/>
            <w:shd w:val="clear" w:color="auto" w:fill="FFFFFF"/>
          </w:tcPr>
          <w:p w14:paraId="56FDD1A4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25,7</w:t>
            </w:r>
          </w:p>
        </w:tc>
        <w:tc>
          <w:tcPr>
            <w:tcW w:w="1476" w:type="dxa"/>
            <w:shd w:val="clear" w:color="auto" w:fill="FFFFFF"/>
          </w:tcPr>
          <w:p w14:paraId="2457399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59,0</w:t>
            </w:r>
          </w:p>
        </w:tc>
      </w:tr>
      <w:tr w:rsidR="00E02AE3" w:rsidRPr="00E02AE3" w14:paraId="4CFB56E8" w14:textId="77777777" w:rsidTr="00831B63">
        <w:trPr>
          <w:gridAfter w:val="1"/>
          <w:wAfter w:w="1399" w:type="dxa"/>
          <w:cantSplit/>
          <w:jc w:val="right"/>
        </w:trPr>
        <w:tc>
          <w:tcPr>
            <w:tcW w:w="736" w:type="dxa"/>
            <w:vMerge/>
            <w:shd w:val="clear" w:color="auto" w:fill="E0E0E0"/>
          </w:tcPr>
          <w:p w14:paraId="45C7F33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E0E0E0"/>
          </w:tcPr>
          <w:p w14:paraId="22CA34C9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Ofis</w:t>
            </w:r>
          </w:p>
        </w:tc>
        <w:tc>
          <w:tcPr>
            <w:tcW w:w="1169" w:type="dxa"/>
            <w:shd w:val="clear" w:color="auto" w:fill="FFFFFF"/>
          </w:tcPr>
          <w:p w14:paraId="4257D883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030" w:type="dxa"/>
            <w:shd w:val="clear" w:color="auto" w:fill="FFFFFF"/>
          </w:tcPr>
          <w:p w14:paraId="3F19FD18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18,9</w:t>
            </w:r>
          </w:p>
        </w:tc>
        <w:tc>
          <w:tcPr>
            <w:tcW w:w="1476" w:type="dxa"/>
            <w:shd w:val="clear" w:color="auto" w:fill="FFFFFF"/>
          </w:tcPr>
          <w:p w14:paraId="607A4023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77,9</w:t>
            </w:r>
          </w:p>
        </w:tc>
      </w:tr>
      <w:tr w:rsidR="00E02AE3" w:rsidRPr="00E02AE3" w14:paraId="4C8966BF" w14:textId="77777777" w:rsidTr="00831B63">
        <w:trPr>
          <w:gridAfter w:val="1"/>
          <w:wAfter w:w="1399" w:type="dxa"/>
          <w:cantSplit/>
          <w:jc w:val="right"/>
        </w:trPr>
        <w:tc>
          <w:tcPr>
            <w:tcW w:w="736" w:type="dxa"/>
            <w:vMerge/>
            <w:shd w:val="clear" w:color="auto" w:fill="E0E0E0"/>
          </w:tcPr>
          <w:p w14:paraId="6141D41A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E0E0E0"/>
          </w:tcPr>
          <w:p w14:paraId="3572D0C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Birden çok yöntem</w:t>
            </w:r>
          </w:p>
        </w:tc>
        <w:tc>
          <w:tcPr>
            <w:tcW w:w="1169" w:type="dxa"/>
            <w:shd w:val="clear" w:color="auto" w:fill="FFFFFF"/>
          </w:tcPr>
          <w:p w14:paraId="10C001EA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76</w:t>
            </w:r>
          </w:p>
        </w:tc>
        <w:tc>
          <w:tcPr>
            <w:tcW w:w="1030" w:type="dxa"/>
            <w:shd w:val="clear" w:color="auto" w:fill="FFFFFF"/>
          </w:tcPr>
          <w:p w14:paraId="31163A83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18,2</w:t>
            </w:r>
          </w:p>
        </w:tc>
        <w:tc>
          <w:tcPr>
            <w:tcW w:w="1476" w:type="dxa"/>
            <w:shd w:val="clear" w:color="auto" w:fill="FFFFFF"/>
          </w:tcPr>
          <w:p w14:paraId="7E4F8AB6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96,2</w:t>
            </w:r>
          </w:p>
        </w:tc>
      </w:tr>
      <w:tr w:rsidR="00E02AE3" w:rsidRPr="00E02AE3" w14:paraId="21475B35" w14:textId="77777777" w:rsidTr="00831B63">
        <w:trPr>
          <w:gridAfter w:val="1"/>
          <w:wAfter w:w="1399" w:type="dxa"/>
          <w:cantSplit/>
          <w:jc w:val="right"/>
        </w:trPr>
        <w:tc>
          <w:tcPr>
            <w:tcW w:w="736" w:type="dxa"/>
            <w:vMerge/>
            <w:shd w:val="clear" w:color="auto" w:fill="E0E0E0"/>
          </w:tcPr>
          <w:p w14:paraId="4E378653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E0E0E0"/>
          </w:tcPr>
          <w:p w14:paraId="43290F4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264A60"/>
                <w:sz w:val="18"/>
                <w:szCs w:val="18"/>
              </w:rPr>
              <w:t>Görüşme yok</w:t>
            </w:r>
          </w:p>
        </w:tc>
        <w:tc>
          <w:tcPr>
            <w:tcW w:w="1169" w:type="dxa"/>
            <w:shd w:val="clear" w:color="auto" w:fill="FFFFFF"/>
          </w:tcPr>
          <w:p w14:paraId="193C94BA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30" w:type="dxa"/>
            <w:shd w:val="clear" w:color="auto" w:fill="FFFFFF"/>
          </w:tcPr>
          <w:p w14:paraId="44226D4D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3,8</w:t>
            </w:r>
          </w:p>
        </w:tc>
        <w:tc>
          <w:tcPr>
            <w:tcW w:w="1476" w:type="dxa"/>
            <w:shd w:val="clear" w:color="auto" w:fill="FFFFFF"/>
          </w:tcPr>
          <w:p w14:paraId="4CB39AD2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E02AE3" w:rsidRPr="00E02AE3" w14:paraId="3B2AFF6E" w14:textId="77777777" w:rsidTr="00831B63">
        <w:trPr>
          <w:gridAfter w:val="1"/>
          <w:wAfter w:w="1399" w:type="dxa"/>
          <w:cantSplit/>
          <w:jc w:val="right"/>
        </w:trPr>
        <w:tc>
          <w:tcPr>
            <w:tcW w:w="736" w:type="dxa"/>
            <w:vMerge/>
            <w:shd w:val="clear" w:color="auto" w:fill="E0E0E0"/>
          </w:tcPr>
          <w:p w14:paraId="4982CFD4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E0E0E0"/>
          </w:tcPr>
          <w:p w14:paraId="3A6BCE1C" w14:textId="2610CF80" w:rsidR="00E02AE3" w:rsidRPr="00E02AE3" w:rsidRDefault="00BA4FC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Toplam</w:t>
            </w:r>
          </w:p>
        </w:tc>
        <w:tc>
          <w:tcPr>
            <w:tcW w:w="1169" w:type="dxa"/>
            <w:shd w:val="clear" w:color="auto" w:fill="FFFFFF"/>
          </w:tcPr>
          <w:p w14:paraId="54CED6B2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417</w:t>
            </w:r>
          </w:p>
        </w:tc>
        <w:tc>
          <w:tcPr>
            <w:tcW w:w="1030" w:type="dxa"/>
            <w:shd w:val="clear" w:color="auto" w:fill="FFFFFF"/>
          </w:tcPr>
          <w:p w14:paraId="1E0F524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2AE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93FAF0B" w14:textId="77777777" w:rsidR="00E02AE3" w:rsidRPr="00E02AE3" w:rsidRDefault="00E02AE3" w:rsidP="00E0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5EEE8" w14:textId="6AC7D86C" w:rsidR="00E02AE3" w:rsidRDefault="00E02AE3" w:rsidP="00E02AE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FC69409" w14:textId="77777777" w:rsidR="00E635F3" w:rsidRPr="00E02AE3" w:rsidRDefault="00E635F3" w:rsidP="00E02AE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E2477F9" w14:textId="42A29F8F" w:rsidR="00831B63" w:rsidRPr="00E635F3" w:rsidRDefault="00BA4FC3" w:rsidP="00831B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Öğrencilere, “Danışmanınızla elektronik posta ile iletişim kurarken, geri dönüşler sizin için tatmin edici bir sürede gerçekleşiyor mu?” şeklindeki soruya verdikleri yanıtlar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Tablo-5’te özetlenmiştir. Katılımcıların %</w:t>
      </w:r>
      <w:r w:rsidR="005A55B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62,1’inin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evet şeklindeki yanıtı olumlu bir gösterge olarak yorumlanmıştır.</w:t>
      </w:r>
    </w:p>
    <w:p w14:paraId="41CABFE9" w14:textId="77777777" w:rsidR="00BA4FC3" w:rsidRPr="00BA4FC3" w:rsidRDefault="00BA4FC3" w:rsidP="00BA4FC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0ECE0400" w14:textId="77777777" w:rsidR="00BA4FC3" w:rsidRPr="00BA4FC3" w:rsidRDefault="00BA4FC3" w:rsidP="00BA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40" w:type="dxa"/>
        <w:tblInd w:w="1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450"/>
        <w:gridCol w:w="1480"/>
        <w:gridCol w:w="1303"/>
        <w:gridCol w:w="1828"/>
        <w:gridCol w:w="41"/>
      </w:tblGrid>
      <w:tr w:rsidR="00BA4FC3" w:rsidRPr="00BA4FC3" w14:paraId="0847EADF" w14:textId="77777777" w:rsidTr="00902A62">
        <w:trPr>
          <w:gridAfter w:val="1"/>
          <w:wAfter w:w="41" w:type="dxa"/>
          <w:cantSplit/>
          <w:trHeight w:val="263"/>
        </w:trPr>
        <w:tc>
          <w:tcPr>
            <w:tcW w:w="6699" w:type="dxa"/>
            <w:gridSpan w:val="5"/>
            <w:shd w:val="clear" w:color="auto" w:fill="FFFFFF"/>
            <w:vAlign w:val="center"/>
          </w:tcPr>
          <w:p w14:paraId="107C369D" w14:textId="6180164B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36B08">
              <w:rPr>
                <w:b/>
                <w:bCs/>
                <w:i/>
                <w:iCs/>
                <w:color w:val="404040" w:themeColor="text1" w:themeTint="BF"/>
              </w:rPr>
              <w:t>Tablo-</w:t>
            </w:r>
            <w:r w:rsidR="00A95FC4">
              <w:rPr>
                <w:b/>
                <w:bCs/>
                <w:i/>
                <w:iCs/>
                <w:color w:val="404040" w:themeColor="text1" w:themeTint="BF"/>
              </w:rPr>
              <w:t>5</w:t>
            </w:r>
            <w:r w:rsidRPr="00A36B08">
              <w:rPr>
                <w:b/>
                <w:bCs/>
                <w:i/>
                <w:iCs/>
                <w:color w:val="404040" w:themeColor="text1" w:themeTint="BF"/>
              </w:rPr>
              <w:t xml:space="preserve">. </w:t>
            </w:r>
            <w:r>
              <w:rPr>
                <w:b/>
                <w:bCs/>
                <w:i/>
                <w:iCs/>
                <w:color w:val="404040" w:themeColor="text1" w:themeTint="BF"/>
              </w:rPr>
              <w:t>Geri Dönüş Süresine Dair Tatmin Düzeyi</w:t>
            </w:r>
          </w:p>
        </w:tc>
      </w:tr>
      <w:tr w:rsidR="00BA4FC3" w:rsidRPr="00BA4FC3" w14:paraId="091EFB2E" w14:textId="77777777" w:rsidTr="00902A62">
        <w:trPr>
          <w:cantSplit/>
          <w:trHeight w:val="275"/>
        </w:trPr>
        <w:tc>
          <w:tcPr>
            <w:tcW w:w="2088" w:type="dxa"/>
            <w:gridSpan w:val="2"/>
            <w:shd w:val="clear" w:color="auto" w:fill="FFFFFF"/>
            <w:vAlign w:val="bottom"/>
          </w:tcPr>
          <w:p w14:paraId="4A0A2B94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FFFFF"/>
            <w:vAlign w:val="bottom"/>
          </w:tcPr>
          <w:p w14:paraId="033699F2" w14:textId="6CDD4706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264A60"/>
                <w:sz w:val="18"/>
                <w:szCs w:val="18"/>
              </w:rPr>
              <w:t>Fre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kans</w:t>
            </w:r>
          </w:p>
        </w:tc>
        <w:tc>
          <w:tcPr>
            <w:tcW w:w="1303" w:type="dxa"/>
            <w:shd w:val="clear" w:color="auto" w:fill="FFFFFF"/>
            <w:vAlign w:val="bottom"/>
          </w:tcPr>
          <w:p w14:paraId="60BC8FD6" w14:textId="16AD01DD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Yüzde</w:t>
            </w:r>
          </w:p>
        </w:tc>
        <w:tc>
          <w:tcPr>
            <w:tcW w:w="1869" w:type="dxa"/>
            <w:gridSpan w:val="2"/>
            <w:shd w:val="clear" w:color="auto" w:fill="FFFFFF"/>
            <w:vAlign w:val="bottom"/>
          </w:tcPr>
          <w:p w14:paraId="00C7B95E" w14:textId="54E8569D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Kümülatif Yüzde</w:t>
            </w:r>
          </w:p>
        </w:tc>
      </w:tr>
      <w:tr w:rsidR="00BA4FC3" w:rsidRPr="00BA4FC3" w14:paraId="0A00F48B" w14:textId="77777777" w:rsidTr="00902A62">
        <w:trPr>
          <w:cantSplit/>
          <w:trHeight w:val="263"/>
        </w:trPr>
        <w:tc>
          <w:tcPr>
            <w:tcW w:w="638" w:type="dxa"/>
            <w:vMerge w:val="restart"/>
            <w:shd w:val="clear" w:color="auto" w:fill="E0E0E0"/>
          </w:tcPr>
          <w:p w14:paraId="0496D7C0" w14:textId="616D7EE3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E0E0E0"/>
          </w:tcPr>
          <w:p w14:paraId="29DF9D08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264A60"/>
                <w:sz w:val="18"/>
                <w:szCs w:val="18"/>
              </w:rPr>
              <w:t>Evet</w:t>
            </w:r>
          </w:p>
        </w:tc>
        <w:tc>
          <w:tcPr>
            <w:tcW w:w="1480" w:type="dxa"/>
            <w:shd w:val="clear" w:color="auto" w:fill="FFFFFF"/>
          </w:tcPr>
          <w:p w14:paraId="0298078D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259</w:t>
            </w:r>
          </w:p>
        </w:tc>
        <w:tc>
          <w:tcPr>
            <w:tcW w:w="1303" w:type="dxa"/>
            <w:shd w:val="clear" w:color="auto" w:fill="FFFFFF"/>
          </w:tcPr>
          <w:p w14:paraId="1D665A91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62,1</w:t>
            </w:r>
          </w:p>
        </w:tc>
        <w:tc>
          <w:tcPr>
            <w:tcW w:w="1869" w:type="dxa"/>
            <w:gridSpan w:val="2"/>
            <w:shd w:val="clear" w:color="auto" w:fill="FFFFFF"/>
          </w:tcPr>
          <w:p w14:paraId="639298E8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62,1</w:t>
            </w:r>
          </w:p>
        </w:tc>
      </w:tr>
      <w:tr w:rsidR="00BA4FC3" w:rsidRPr="00BA4FC3" w14:paraId="7F718DCD" w14:textId="77777777" w:rsidTr="00902A62">
        <w:trPr>
          <w:cantSplit/>
          <w:trHeight w:val="288"/>
        </w:trPr>
        <w:tc>
          <w:tcPr>
            <w:tcW w:w="638" w:type="dxa"/>
            <w:vMerge/>
            <w:shd w:val="clear" w:color="auto" w:fill="E0E0E0"/>
          </w:tcPr>
          <w:p w14:paraId="61B2406D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E0E0E0"/>
          </w:tcPr>
          <w:p w14:paraId="0E5E7DD4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264A60"/>
                <w:sz w:val="18"/>
                <w:szCs w:val="18"/>
              </w:rPr>
              <w:t>Hayır</w:t>
            </w:r>
          </w:p>
        </w:tc>
        <w:tc>
          <w:tcPr>
            <w:tcW w:w="1480" w:type="dxa"/>
            <w:shd w:val="clear" w:color="auto" w:fill="FFFFFF"/>
          </w:tcPr>
          <w:p w14:paraId="5A0DD487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1303" w:type="dxa"/>
            <w:shd w:val="clear" w:color="auto" w:fill="FFFFFF"/>
          </w:tcPr>
          <w:p w14:paraId="5F9F26D1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13,9</w:t>
            </w:r>
          </w:p>
        </w:tc>
        <w:tc>
          <w:tcPr>
            <w:tcW w:w="1869" w:type="dxa"/>
            <w:gridSpan w:val="2"/>
            <w:shd w:val="clear" w:color="auto" w:fill="FFFFFF"/>
          </w:tcPr>
          <w:p w14:paraId="78E4DFFB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76,0</w:t>
            </w:r>
          </w:p>
        </w:tc>
      </w:tr>
      <w:tr w:rsidR="00BA4FC3" w:rsidRPr="00BA4FC3" w14:paraId="778C60A8" w14:textId="77777777" w:rsidTr="00902A62">
        <w:trPr>
          <w:cantSplit/>
          <w:trHeight w:val="552"/>
        </w:trPr>
        <w:tc>
          <w:tcPr>
            <w:tcW w:w="638" w:type="dxa"/>
            <w:vMerge/>
            <w:shd w:val="clear" w:color="auto" w:fill="E0E0E0"/>
          </w:tcPr>
          <w:p w14:paraId="4259E7C9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E0E0E0"/>
          </w:tcPr>
          <w:p w14:paraId="0E1DDCAB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264A60"/>
                <w:sz w:val="18"/>
                <w:szCs w:val="18"/>
              </w:rPr>
              <w:t>Bu yolla iletişim kurmamaktayım</w:t>
            </w:r>
          </w:p>
        </w:tc>
        <w:tc>
          <w:tcPr>
            <w:tcW w:w="1480" w:type="dxa"/>
            <w:shd w:val="clear" w:color="auto" w:fill="FFFFFF"/>
          </w:tcPr>
          <w:p w14:paraId="2AA74D03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303" w:type="dxa"/>
            <w:shd w:val="clear" w:color="auto" w:fill="FFFFFF"/>
          </w:tcPr>
          <w:p w14:paraId="6F422B1A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24,0</w:t>
            </w:r>
          </w:p>
        </w:tc>
        <w:tc>
          <w:tcPr>
            <w:tcW w:w="1869" w:type="dxa"/>
            <w:gridSpan w:val="2"/>
            <w:shd w:val="clear" w:color="auto" w:fill="FFFFFF"/>
          </w:tcPr>
          <w:p w14:paraId="3A9815E2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A4FC3" w:rsidRPr="00BA4FC3" w14:paraId="05206DE8" w14:textId="77777777" w:rsidTr="00902A62">
        <w:trPr>
          <w:cantSplit/>
          <w:trHeight w:val="288"/>
        </w:trPr>
        <w:tc>
          <w:tcPr>
            <w:tcW w:w="638" w:type="dxa"/>
            <w:vMerge/>
            <w:shd w:val="clear" w:color="auto" w:fill="E0E0E0"/>
          </w:tcPr>
          <w:p w14:paraId="5F64F9E7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E0E0E0"/>
          </w:tcPr>
          <w:p w14:paraId="3FD3E9E9" w14:textId="6E189AA6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Toplam</w:t>
            </w:r>
          </w:p>
        </w:tc>
        <w:tc>
          <w:tcPr>
            <w:tcW w:w="1480" w:type="dxa"/>
            <w:shd w:val="clear" w:color="auto" w:fill="FFFFFF"/>
          </w:tcPr>
          <w:p w14:paraId="3FC16510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417</w:t>
            </w:r>
          </w:p>
        </w:tc>
        <w:tc>
          <w:tcPr>
            <w:tcW w:w="1303" w:type="dxa"/>
            <w:shd w:val="clear" w:color="auto" w:fill="FFFFFF"/>
          </w:tcPr>
          <w:p w14:paraId="794EF359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A4FC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869" w:type="dxa"/>
            <w:gridSpan w:val="2"/>
            <w:shd w:val="clear" w:color="auto" w:fill="FFFFFF"/>
            <w:vAlign w:val="center"/>
          </w:tcPr>
          <w:p w14:paraId="2DFAAF36" w14:textId="77777777" w:rsidR="00BA4FC3" w:rsidRPr="00BA4FC3" w:rsidRDefault="00BA4FC3" w:rsidP="00BA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279A9" w14:textId="0021824F" w:rsidR="00BA4FC3" w:rsidRDefault="00BA4FC3" w:rsidP="00BA4FC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090C17B" w14:textId="6C5B48AD" w:rsidR="00E635F3" w:rsidRDefault="00E635F3" w:rsidP="00BA4FC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4FFF788" w14:textId="77777777" w:rsidR="00E635F3" w:rsidRDefault="00E635F3" w:rsidP="00BA4FC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EAA4B0E" w14:textId="000102ED" w:rsidR="00BA4FC3" w:rsidRDefault="00A95FC4" w:rsidP="008348B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Öğrencilere, “Danışmanınızla görüşme konusunda problem yaşıyor musunuz?” şeklinde 3 seçenekli, sıklık ifade eden bir soru sorulmuştur. Bu soruya katılımcıların %72,9’u “Hiçbir Zaman” şeklinde yanıt vermiştir. Yanıtlardan elde edilen yüzde olumlu bir gösterge olarak yorumlanmıştır (Tablo-6).</w:t>
      </w:r>
    </w:p>
    <w:p w14:paraId="41D9FC10" w14:textId="6D56C87D" w:rsidR="00A95FC4" w:rsidRDefault="00A95FC4" w:rsidP="00A95FC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707ABF3" w14:textId="77777777" w:rsidR="00831B63" w:rsidRPr="00831B63" w:rsidRDefault="00831B63" w:rsidP="00831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C16CC" w14:textId="77777777" w:rsidR="00831B63" w:rsidRPr="00831B63" w:rsidRDefault="00831B63" w:rsidP="00831B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2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0"/>
      </w:tblGrid>
      <w:tr w:rsidR="00831B63" w:rsidRPr="00BA4FC3" w14:paraId="3814C13F" w14:textId="77777777" w:rsidTr="00185DCE">
        <w:trPr>
          <w:cantSplit/>
          <w:jc w:val="center"/>
        </w:trPr>
        <w:tc>
          <w:tcPr>
            <w:tcW w:w="8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C2218" w14:textId="31654577" w:rsidR="00831B63" w:rsidRPr="00BA4FC3" w:rsidRDefault="00831B63" w:rsidP="00185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36B08">
              <w:rPr>
                <w:b/>
                <w:bCs/>
                <w:i/>
                <w:iCs/>
                <w:color w:val="404040" w:themeColor="text1" w:themeTint="BF"/>
              </w:rPr>
              <w:t>Tablo-</w:t>
            </w:r>
            <w:r>
              <w:rPr>
                <w:b/>
                <w:bCs/>
                <w:i/>
                <w:iCs/>
                <w:color w:val="404040" w:themeColor="text1" w:themeTint="BF"/>
              </w:rPr>
              <w:t>6</w:t>
            </w:r>
            <w:r w:rsidRPr="00A36B08">
              <w:rPr>
                <w:b/>
                <w:bCs/>
                <w:i/>
                <w:iCs/>
                <w:color w:val="404040" w:themeColor="text1" w:themeTint="BF"/>
              </w:rPr>
              <w:t xml:space="preserve">. </w:t>
            </w:r>
            <w:r>
              <w:rPr>
                <w:b/>
                <w:bCs/>
                <w:i/>
                <w:iCs/>
                <w:color w:val="404040" w:themeColor="text1" w:themeTint="BF"/>
              </w:rPr>
              <w:t>Danışman ile Görüşme Konusunda Problem Yaşama Düzeyi</w:t>
            </w:r>
          </w:p>
        </w:tc>
      </w:tr>
    </w:tbl>
    <w:p w14:paraId="119D6226" w14:textId="77777777" w:rsidR="00831B63" w:rsidRPr="00831B63" w:rsidRDefault="00831B63" w:rsidP="00831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399"/>
        <w:gridCol w:w="1169"/>
        <w:gridCol w:w="1030"/>
        <w:gridCol w:w="1476"/>
      </w:tblGrid>
      <w:tr w:rsidR="00831B63" w:rsidRPr="00831B63" w14:paraId="0426E316" w14:textId="77777777" w:rsidTr="00831B63">
        <w:trPr>
          <w:cantSplit/>
          <w:jc w:val="center"/>
        </w:trPr>
        <w:tc>
          <w:tcPr>
            <w:tcW w:w="2135" w:type="dxa"/>
            <w:gridSpan w:val="2"/>
            <w:shd w:val="clear" w:color="auto" w:fill="FFFFFF"/>
            <w:vAlign w:val="bottom"/>
          </w:tcPr>
          <w:p w14:paraId="7FF626B0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213738DB" w14:textId="48E15C83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264A60"/>
                <w:sz w:val="18"/>
                <w:szCs w:val="18"/>
              </w:rPr>
              <w:t>Fre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kans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5E8CFA68" w14:textId="570CE588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Yüzde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616F413E" w14:textId="53099B45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Kümülatif Yüzde</w:t>
            </w:r>
          </w:p>
        </w:tc>
      </w:tr>
      <w:tr w:rsidR="00831B63" w:rsidRPr="00831B63" w14:paraId="7C823FD4" w14:textId="77777777" w:rsidTr="00831B63">
        <w:trPr>
          <w:cantSplit/>
          <w:jc w:val="center"/>
        </w:trPr>
        <w:tc>
          <w:tcPr>
            <w:tcW w:w="736" w:type="dxa"/>
            <w:vMerge w:val="restart"/>
            <w:shd w:val="clear" w:color="auto" w:fill="E0E0E0"/>
          </w:tcPr>
          <w:p w14:paraId="62E26442" w14:textId="10FAD110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E0E0E0"/>
          </w:tcPr>
          <w:p w14:paraId="222D2AB2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264A60"/>
                <w:sz w:val="18"/>
                <w:szCs w:val="18"/>
              </w:rPr>
              <w:t>Hiçbir zaman</w:t>
            </w:r>
          </w:p>
        </w:tc>
        <w:tc>
          <w:tcPr>
            <w:tcW w:w="1169" w:type="dxa"/>
            <w:shd w:val="clear" w:color="auto" w:fill="FFFFFF"/>
          </w:tcPr>
          <w:p w14:paraId="39CBA5AA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304</w:t>
            </w:r>
          </w:p>
        </w:tc>
        <w:tc>
          <w:tcPr>
            <w:tcW w:w="1030" w:type="dxa"/>
            <w:shd w:val="clear" w:color="auto" w:fill="FFFFFF"/>
          </w:tcPr>
          <w:p w14:paraId="549F2AAC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72,9</w:t>
            </w:r>
          </w:p>
        </w:tc>
        <w:tc>
          <w:tcPr>
            <w:tcW w:w="1476" w:type="dxa"/>
            <w:shd w:val="clear" w:color="auto" w:fill="FFFFFF"/>
          </w:tcPr>
          <w:p w14:paraId="7934DFFF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72,9</w:t>
            </w:r>
          </w:p>
        </w:tc>
      </w:tr>
      <w:tr w:rsidR="00831B63" w:rsidRPr="00831B63" w14:paraId="49BF84E0" w14:textId="77777777" w:rsidTr="00831B63">
        <w:trPr>
          <w:cantSplit/>
          <w:jc w:val="center"/>
        </w:trPr>
        <w:tc>
          <w:tcPr>
            <w:tcW w:w="736" w:type="dxa"/>
            <w:vMerge/>
            <w:shd w:val="clear" w:color="auto" w:fill="E0E0E0"/>
          </w:tcPr>
          <w:p w14:paraId="2BD7B482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E0E0E0"/>
          </w:tcPr>
          <w:p w14:paraId="0D34A8E2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264A60"/>
                <w:sz w:val="18"/>
                <w:szCs w:val="18"/>
              </w:rPr>
              <w:t>Ara Sıra</w:t>
            </w:r>
          </w:p>
        </w:tc>
        <w:tc>
          <w:tcPr>
            <w:tcW w:w="1169" w:type="dxa"/>
            <w:shd w:val="clear" w:color="auto" w:fill="FFFFFF"/>
          </w:tcPr>
          <w:p w14:paraId="383FAEC8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030" w:type="dxa"/>
            <w:shd w:val="clear" w:color="auto" w:fill="FFFFFF"/>
          </w:tcPr>
          <w:p w14:paraId="7E210FD6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14,6</w:t>
            </w:r>
          </w:p>
        </w:tc>
        <w:tc>
          <w:tcPr>
            <w:tcW w:w="1476" w:type="dxa"/>
            <w:shd w:val="clear" w:color="auto" w:fill="FFFFFF"/>
          </w:tcPr>
          <w:p w14:paraId="55697522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87,5</w:t>
            </w:r>
          </w:p>
        </w:tc>
      </w:tr>
      <w:tr w:rsidR="00831B63" w:rsidRPr="00831B63" w14:paraId="48B33C7B" w14:textId="77777777" w:rsidTr="00831B63">
        <w:trPr>
          <w:cantSplit/>
          <w:jc w:val="center"/>
        </w:trPr>
        <w:tc>
          <w:tcPr>
            <w:tcW w:w="736" w:type="dxa"/>
            <w:vMerge/>
            <w:shd w:val="clear" w:color="auto" w:fill="E0E0E0"/>
          </w:tcPr>
          <w:p w14:paraId="535951F3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E0E0E0"/>
          </w:tcPr>
          <w:p w14:paraId="24A9C98C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264A60"/>
                <w:sz w:val="18"/>
                <w:szCs w:val="18"/>
              </w:rPr>
              <w:t>Her Zaman</w:t>
            </w:r>
          </w:p>
        </w:tc>
        <w:tc>
          <w:tcPr>
            <w:tcW w:w="1169" w:type="dxa"/>
            <w:shd w:val="clear" w:color="auto" w:fill="FFFFFF"/>
          </w:tcPr>
          <w:p w14:paraId="20A5B36A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030" w:type="dxa"/>
            <w:shd w:val="clear" w:color="auto" w:fill="FFFFFF"/>
          </w:tcPr>
          <w:p w14:paraId="0FE09BCA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12,5</w:t>
            </w:r>
          </w:p>
        </w:tc>
        <w:tc>
          <w:tcPr>
            <w:tcW w:w="1476" w:type="dxa"/>
            <w:shd w:val="clear" w:color="auto" w:fill="FFFFFF"/>
          </w:tcPr>
          <w:p w14:paraId="36C5434A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831B63" w:rsidRPr="00831B63" w14:paraId="008FC226" w14:textId="77777777" w:rsidTr="00831B63">
        <w:trPr>
          <w:cantSplit/>
          <w:jc w:val="center"/>
        </w:trPr>
        <w:tc>
          <w:tcPr>
            <w:tcW w:w="736" w:type="dxa"/>
            <w:vMerge/>
            <w:shd w:val="clear" w:color="auto" w:fill="E0E0E0"/>
          </w:tcPr>
          <w:p w14:paraId="1F242948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E0E0E0"/>
          </w:tcPr>
          <w:p w14:paraId="49506687" w14:textId="3F24402D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264A60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plam</w:t>
            </w:r>
          </w:p>
        </w:tc>
        <w:tc>
          <w:tcPr>
            <w:tcW w:w="1169" w:type="dxa"/>
            <w:shd w:val="clear" w:color="auto" w:fill="FFFFFF"/>
          </w:tcPr>
          <w:p w14:paraId="2C7A2BCD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417</w:t>
            </w:r>
          </w:p>
        </w:tc>
        <w:tc>
          <w:tcPr>
            <w:tcW w:w="1030" w:type="dxa"/>
            <w:shd w:val="clear" w:color="auto" w:fill="FFFFFF"/>
          </w:tcPr>
          <w:p w14:paraId="65EF1A62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1B6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20D4034F" w14:textId="77777777" w:rsidR="00831B63" w:rsidRPr="00831B63" w:rsidRDefault="00831B63" w:rsidP="008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7D41E" w14:textId="058F9286" w:rsidR="00831B63" w:rsidRDefault="00831B63" w:rsidP="00831B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7D5F492" w14:textId="36142AF4" w:rsidR="00E635F3" w:rsidRDefault="00E635F3" w:rsidP="00831B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EC0A909" w14:textId="77777777" w:rsidR="00E635F3" w:rsidRPr="00831B63" w:rsidRDefault="00E635F3" w:rsidP="00831B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5564664" w14:textId="78FC499E" w:rsidR="00A95FC4" w:rsidRDefault="008348B8" w:rsidP="008348B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Katılımcılara, “Ders Ekle-Sil haftasında yaşadığınız problemleri hangi yolla çözüme kavuşturdunuz” şeklinde bir soru sorulmuştur. Hiçbir şekilde sorun yaşamayanların oranı %</w:t>
      </w:r>
      <w:r w:rsidR="005A55B6">
        <w:rPr>
          <w:rFonts w:ascii="Times New Roman" w:hAnsi="Times New Roman" w:cs="Times New Roman"/>
          <w:sz w:val="24"/>
          <w:szCs w:val="24"/>
        </w:rPr>
        <w:t>82,3’tür</w:t>
      </w:r>
      <w:r>
        <w:rPr>
          <w:rFonts w:ascii="Times New Roman" w:hAnsi="Times New Roman" w:cs="Times New Roman"/>
          <w:sz w:val="24"/>
          <w:szCs w:val="24"/>
        </w:rPr>
        <w:t xml:space="preserve">. Bu oran genel memnuniyet ortalamasına yakınsak olup, olumlu bir gösterge olarak yorumlanmıştır. Sonuçlar Tablo-7’de özetlenmiştir. </w:t>
      </w:r>
    </w:p>
    <w:p w14:paraId="6DBE9221" w14:textId="1DD4EB98" w:rsidR="00E635F3" w:rsidRDefault="00E635F3" w:rsidP="00E635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5EFA24" w14:textId="32AEFB57" w:rsidR="00E635F3" w:rsidRDefault="00E635F3" w:rsidP="00E635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ECFE49" w14:textId="77777777" w:rsidR="00E635F3" w:rsidRPr="00E635F3" w:rsidRDefault="00E635F3" w:rsidP="00E635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F4D383" w14:textId="77777777" w:rsidR="00E635F3" w:rsidRPr="00E635F3" w:rsidRDefault="00E635F3" w:rsidP="00E635F3">
      <w:pPr>
        <w:autoSpaceDE w:val="0"/>
        <w:autoSpaceDN w:val="0"/>
        <w:adjustRightInd w:val="0"/>
        <w:spacing w:after="0" w:line="4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8DD4D4" w14:textId="540B9A72" w:rsidR="00E635F3" w:rsidRDefault="00E635F3" w:rsidP="00E635F3">
      <w:pPr>
        <w:autoSpaceDE w:val="0"/>
        <w:autoSpaceDN w:val="0"/>
        <w:adjustRightInd w:val="0"/>
        <w:spacing w:after="0" w:line="400" w:lineRule="atLeast"/>
        <w:jc w:val="center"/>
        <w:rPr>
          <w:b/>
          <w:bCs/>
          <w:i/>
          <w:iCs/>
          <w:color w:val="404040" w:themeColor="text1" w:themeTint="BF"/>
        </w:rPr>
      </w:pPr>
      <w:r w:rsidRPr="00A36B08">
        <w:rPr>
          <w:b/>
          <w:bCs/>
          <w:i/>
          <w:iCs/>
          <w:color w:val="404040" w:themeColor="text1" w:themeTint="BF"/>
        </w:rPr>
        <w:t>Tablo-</w:t>
      </w:r>
      <w:r>
        <w:rPr>
          <w:b/>
          <w:bCs/>
          <w:i/>
          <w:iCs/>
          <w:color w:val="404040" w:themeColor="text1" w:themeTint="BF"/>
        </w:rPr>
        <w:t>7</w:t>
      </w:r>
      <w:r w:rsidRPr="00A36B08">
        <w:rPr>
          <w:b/>
          <w:bCs/>
          <w:i/>
          <w:iCs/>
          <w:color w:val="404040" w:themeColor="text1" w:themeTint="BF"/>
        </w:rPr>
        <w:t xml:space="preserve">. </w:t>
      </w:r>
      <w:r>
        <w:rPr>
          <w:b/>
          <w:bCs/>
          <w:i/>
          <w:iCs/>
          <w:color w:val="404040" w:themeColor="text1" w:themeTint="BF"/>
        </w:rPr>
        <w:t>Ders Ekle-Sil Haftasında Yaşanılan Problemlerin Çözüme Kavuşturulma Şekli</w:t>
      </w:r>
    </w:p>
    <w:p w14:paraId="5964A7A3" w14:textId="77777777" w:rsidR="00E635F3" w:rsidRPr="00E635F3" w:rsidRDefault="00E635F3" w:rsidP="00E63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460"/>
        <w:gridCol w:w="1168"/>
        <w:gridCol w:w="1029"/>
        <w:gridCol w:w="1476"/>
      </w:tblGrid>
      <w:tr w:rsidR="00E635F3" w:rsidRPr="00E635F3" w14:paraId="7EFB6322" w14:textId="77777777" w:rsidTr="00902A62">
        <w:trPr>
          <w:cantSplit/>
          <w:jc w:val="center"/>
        </w:trPr>
        <w:tc>
          <w:tcPr>
            <w:tcW w:w="2561" w:type="dxa"/>
            <w:gridSpan w:val="2"/>
            <w:shd w:val="clear" w:color="auto" w:fill="FFFFFF"/>
            <w:vAlign w:val="bottom"/>
          </w:tcPr>
          <w:p w14:paraId="05800FE1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FFFF"/>
            <w:vAlign w:val="bottom"/>
          </w:tcPr>
          <w:p w14:paraId="1CEDE14A" w14:textId="47EA29B0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264A60"/>
                <w:sz w:val="18"/>
                <w:szCs w:val="18"/>
              </w:rPr>
              <w:t>Fre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kans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6CE89059" w14:textId="002F536C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Yüzde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30F69693" w14:textId="5CE18956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Kümülatif Yüzde</w:t>
            </w:r>
          </w:p>
        </w:tc>
      </w:tr>
      <w:tr w:rsidR="00E635F3" w:rsidRPr="00E635F3" w14:paraId="40706C12" w14:textId="77777777" w:rsidTr="00902A62">
        <w:trPr>
          <w:cantSplit/>
          <w:jc w:val="center"/>
        </w:trPr>
        <w:tc>
          <w:tcPr>
            <w:tcW w:w="101" w:type="dxa"/>
            <w:vMerge w:val="restart"/>
            <w:shd w:val="clear" w:color="auto" w:fill="E0E0E0"/>
          </w:tcPr>
          <w:p w14:paraId="0D171879" w14:textId="58A6770C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E0E0E0"/>
          </w:tcPr>
          <w:p w14:paraId="4A129D04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264A60"/>
                <w:sz w:val="18"/>
                <w:szCs w:val="18"/>
              </w:rPr>
              <w:t>Herhangi bir problem yaşamadım</w:t>
            </w:r>
          </w:p>
        </w:tc>
        <w:tc>
          <w:tcPr>
            <w:tcW w:w="1168" w:type="dxa"/>
            <w:shd w:val="clear" w:color="auto" w:fill="FFFFFF"/>
          </w:tcPr>
          <w:p w14:paraId="471E9219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343</w:t>
            </w:r>
          </w:p>
        </w:tc>
        <w:tc>
          <w:tcPr>
            <w:tcW w:w="1029" w:type="dxa"/>
            <w:shd w:val="clear" w:color="auto" w:fill="FFFFFF"/>
          </w:tcPr>
          <w:p w14:paraId="7AD79548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82,3</w:t>
            </w:r>
          </w:p>
        </w:tc>
        <w:tc>
          <w:tcPr>
            <w:tcW w:w="1476" w:type="dxa"/>
            <w:shd w:val="clear" w:color="auto" w:fill="FFFFFF"/>
          </w:tcPr>
          <w:p w14:paraId="3B86E0F2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84,9</w:t>
            </w:r>
          </w:p>
        </w:tc>
      </w:tr>
      <w:tr w:rsidR="00E635F3" w:rsidRPr="00E635F3" w14:paraId="071FFBA5" w14:textId="77777777" w:rsidTr="00902A62">
        <w:trPr>
          <w:cantSplit/>
          <w:jc w:val="center"/>
        </w:trPr>
        <w:tc>
          <w:tcPr>
            <w:tcW w:w="101" w:type="dxa"/>
            <w:vMerge/>
            <w:shd w:val="clear" w:color="auto" w:fill="E0E0E0"/>
          </w:tcPr>
          <w:p w14:paraId="33EEC54F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A142836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264A60"/>
                <w:sz w:val="18"/>
                <w:szCs w:val="18"/>
              </w:rPr>
              <w:t>Danışmanımın görevlendirdiği bir başka öğretim elemanı ile temasa geçerek</w:t>
            </w:r>
          </w:p>
        </w:tc>
        <w:tc>
          <w:tcPr>
            <w:tcW w:w="1168" w:type="dxa"/>
            <w:shd w:val="clear" w:color="auto" w:fill="FFFFFF"/>
          </w:tcPr>
          <w:p w14:paraId="22578885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9" w:type="dxa"/>
            <w:shd w:val="clear" w:color="auto" w:fill="FFFFFF"/>
          </w:tcPr>
          <w:p w14:paraId="131D152F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4,1</w:t>
            </w:r>
          </w:p>
        </w:tc>
        <w:tc>
          <w:tcPr>
            <w:tcW w:w="1476" w:type="dxa"/>
            <w:shd w:val="clear" w:color="auto" w:fill="FFFFFF"/>
          </w:tcPr>
          <w:p w14:paraId="5DC26EC2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89,1</w:t>
            </w:r>
          </w:p>
        </w:tc>
      </w:tr>
      <w:tr w:rsidR="00E635F3" w:rsidRPr="00E635F3" w14:paraId="6CC025C4" w14:textId="77777777" w:rsidTr="00902A62">
        <w:trPr>
          <w:cantSplit/>
          <w:jc w:val="center"/>
        </w:trPr>
        <w:tc>
          <w:tcPr>
            <w:tcW w:w="101" w:type="dxa"/>
            <w:vMerge/>
            <w:shd w:val="clear" w:color="auto" w:fill="E0E0E0"/>
          </w:tcPr>
          <w:p w14:paraId="7105A362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59DA85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264A60"/>
                <w:sz w:val="18"/>
                <w:szCs w:val="18"/>
              </w:rPr>
              <w:t>Bölüm başkanlığı ile temasa geçerek</w:t>
            </w:r>
          </w:p>
        </w:tc>
        <w:tc>
          <w:tcPr>
            <w:tcW w:w="1168" w:type="dxa"/>
            <w:shd w:val="clear" w:color="auto" w:fill="FFFFFF"/>
          </w:tcPr>
          <w:p w14:paraId="1220D3CC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9" w:type="dxa"/>
            <w:shd w:val="clear" w:color="auto" w:fill="FFFFFF"/>
          </w:tcPr>
          <w:p w14:paraId="1069E46C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5,3</w:t>
            </w:r>
          </w:p>
        </w:tc>
        <w:tc>
          <w:tcPr>
            <w:tcW w:w="1476" w:type="dxa"/>
            <w:shd w:val="clear" w:color="auto" w:fill="FFFFFF"/>
          </w:tcPr>
          <w:p w14:paraId="496CC4A1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94,6</w:t>
            </w:r>
          </w:p>
        </w:tc>
      </w:tr>
      <w:tr w:rsidR="00E635F3" w:rsidRPr="00E635F3" w14:paraId="5C9774E5" w14:textId="77777777" w:rsidTr="00902A62">
        <w:trPr>
          <w:cantSplit/>
          <w:jc w:val="center"/>
        </w:trPr>
        <w:tc>
          <w:tcPr>
            <w:tcW w:w="101" w:type="dxa"/>
            <w:vMerge/>
            <w:shd w:val="clear" w:color="auto" w:fill="E0E0E0"/>
          </w:tcPr>
          <w:p w14:paraId="2275B4FC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ACE6DD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264A60"/>
                <w:sz w:val="18"/>
                <w:szCs w:val="18"/>
              </w:rPr>
              <w:t>Öğrenci işleri veya enstitü ile temasa geçerek</w:t>
            </w:r>
          </w:p>
        </w:tc>
        <w:tc>
          <w:tcPr>
            <w:tcW w:w="1168" w:type="dxa"/>
            <w:shd w:val="clear" w:color="auto" w:fill="FFFFFF"/>
          </w:tcPr>
          <w:p w14:paraId="3C21726B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29" w:type="dxa"/>
            <w:shd w:val="clear" w:color="auto" w:fill="FFFFFF"/>
          </w:tcPr>
          <w:p w14:paraId="6A2F4D4F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4,6</w:t>
            </w:r>
          </w:p>
        </w:tc>
        <w:tc>
          <w:tcPr>
            <w:tcW w:w="1476" w:type="dxa"/>
            <w:shd w:val="clear" w:color="auto" w:fill="FFFFFF"/>
          </w:tcPr>
          <w:p w14:paraId="33B5B2C1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99,3</w:t>
            </w:r>
          </w:p>
        </w:tc>
      </w:tr>
      <w:tr w:rsidR="00E635F3" w:rsidRPr="00E635F3" w14:paraId="16B0C145" w14:textId="77777777" w:rsidTr="00902A62">
        <w:trPr>
          <w:cantSplit/>
          <w:jc w:val="center"/>
        </w:trPr>
        <w:tc>
          <w:tcPr>
            <w:tcW w:w="101" w:type="dxa"/>
            <w:vMerge/>
            <w:shd w:val="clear" w:color="auto" w:fill="E0E0E0"/>
          </w:tcPr>
          <w:p w14:paraId="396C6CC7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95E43D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264A60"/>
                <w:sz w:val="18"/>
                <w:szCs w:val="18"/>
              </w:rPr>
              <w:t>Problemim çözülmedi</w:t>
            </w:r>
          </w:p>
        </w:tc>
        <w:tc>
          <w:tcPr>
            <w:tcW w:w="1168" w:type="dxa"/>
            <w:shd w:val="clear" w:color="auto" w:fill="FFFFFF"/>
          </w:tcPr>
          <w:p w14:paraId="0461B8C1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14:paraId="33F96741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,7</w:t>
            </w:r>
          </w:p>
        </w:tc>
        <w:tc>
          <w:tcPr>
            <w:tcW w:w="1476" w:type="dxa"/>
            <w:shd w:val="clear" w:color="auto" w:fill="FFFFFF"/>
          </w:tcPr>
          <w:p w14:paraId="01FB09B9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E635F3" w:rsidRPr="00E635F3" w14:paraId="2B1BF8BF" w14:textId="77777777" w:rsidTr="00902A62">
        <w:trPr>
          <w:cantSplit/>
          <w:jc w:val="center"/>
        </w:trPr>
        <w:tc>
          <w:tcPr>
            <w:tcW w:w="101" w:type="dxa"/>
            <w:vMerge/>
            <w:shd w:val="clear" w:color="auto" w:fill="E0E0E0"/>
          </w:tcPr>
          <w:p w14:paraId="15F33D5A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85628A" w14:textId="778A50C2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Toplam</w:t>
            </w:r>
          </w:p>
        </w:tc>
        <w:tc>
          <w:tcPr>
            <w:tcW w:w="1168" w:type="dxa"/>
            <w:shd w:val="clear" w:color="auto" w:fill="FFFFFF"/>
          </w:tcPr>
          <w:p w14:paraId="2B220E7E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404</w:t>
            </w:r>
          </w:p>
        </w:tc>
        <w:tc>
          <w:tcPr>
            <w:tcW w:w="1029" w:type="dxa"/>
            <w:shd w:val="clear" w:color="auto" w:fill="FFFFFF"/>
          </w:tcPr>
          <w:p w14:paraId="5492C0C1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96,9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CF982CF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F3" w:rsidRPr="00E635F3" w14:paraId="7EC4B80E" w14:textId="77777777" w:rsidTr="00902A62">
        <w:trPr>
          <w:cantSplit/>
          <w:jc w:val="center"/>
        </w:trPr>
        <w:tc>
          <w:tcPr>
            <w:tcW w:w="101" w:type="dxa"/>
            <w:shd w:val="clear" w:color="auto" w:fill="E0E0E0"/>
          </w:tcPr>
          <w:p w14:paraId="6B227E0B" w14:textId="0531DB6F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E0E0E0"/>
          </w:tcPr>
          <w:p w14:paraId="254A50DA" w14:textId="51394699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Kayıp Veri</w:t>
            </w:r>
          </w:p>
        </w:tc>
        <w:tc>
          <w:tcPr>
            <w:tcW w:w="1168" w:type="dxa"/>
            <w:shd w:val="clear" w:color="auto" w:fill="FFFFFF"/>
          </w:tcPr>
          <w:p w14:paraId="2F0C818E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29" w:type="dxa"/>
            <w:shd w:val="clear" w:color="auto" w:fill="FFFFFF"/>
          </w:tcPr>
          <w:p w14:paraId="0DD2ED92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3,1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6FF0AA5D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F3" w:rsidRPr="00E635F3" w14:paraId="4EC803DA" w14:textId="77777777" w:rsidTr="00902A62">
        <w:trPr>
          <w:cantSplit/>
          <w:jc w:val="center"/>
        </w:trPr>
        <w:tc>
          <w:tcPr>
            <w:tcW w:w="2561" w:type="dxa"/>
            <w:gridSpan w:val="2"/>
            <w:shd w:val="clear" w:color="auto" w:fill="E0E0E0"/>
          </w:tcPr>
          <w:p w14:paraId="5BD5DE1B" w14:textId="38DF142A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Toplam</w:t>
            </w:r>
          </w:p>
        </w:tc>
        <w:tc>
          <w:tcPr>
            <w:tcW w:w="1168" w:type="dxa"/>
            <w:shd w:val="clear" w:color="auto" w:fill="FFFFFF"/>
          </w:tcPr>
          <w:p w14:paraId="36B696BD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417</w:t>
            </w:r>
          </w:p>
        </w:tc>
        <w:tc>
          <w:tcPr>
            <w:tcW w:w="1029" w:type="dxa"/>
            <w:shd w:val="clear" w:color="auto" w:fill="FFFFFF"/>
          </w:tcPr>
          <w:p w14:paraId="15C19DD7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635F3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3FD0F807" w14:textId="77777777" w:rsidR="00E635F3" w:rsidRPr="00E635F3" w:rsidRDefault="00E635F3" w:rsidP="00E6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89DD5" w14:textId="77777777" w:rsidR="00E635F3" w:rsidRPr="00E635F3" w:rsidRDefault="00E635F3" w:rsidP="00E635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30F555" w14:textId="37A0D949" w:rsidR="00E635F3" w:rsidRDefault="00E635F3" w:rsidP="00E635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0BCA1C2" w14:textId="17E7BAA3" w:rsidR="00E635F3" w:rsidRDefault="00E635F3" w:rsidP="00E635F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ankete katılanların danışmanlarından aldıkları hizmete dair memnuniyet oranlarına dair istatistikler Tablo-8’de özetlenmiştir. Genel ortalamanın %</w:t>
      </w:r>
      <w:r w:rsidR="002505F1">
        <w:rPr>
          <w:rFonts w:ascii="Times New Roman" w:hAnsi="Times New Roman" w:cs="Times New Roman"/>
          <w:sz w:val="24"/>
          <w:szCs w:val="24"/>
        </w:rPr>
        <w:t>70’in üzerinde olması, kurumsal açıdan oldukça önemli bir göstergedir.</w:t>
      </w:r>
    </w:p>
    <w:p w14:paraId="611DE966" w14:textId="10B8D6BD" w:rsidR="002505F1" w:rsidRPr="002505F1" w:rsidRDefault="002505F1" w:rsidP="002505F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6B08">
        <w:rPr>
          <w:b/>
          <w:bCs/>
          <w:i/>
          <w:iCs/>
          <w:color w:val="404040" w:themeColor="text1" w:themeTint="BF"/>
        </w:rPr>
        <w:t>Tablo-</w:t>
      </w:r>
      <w:r w:rsidR="00902A62">
        <w:rPr>
          <w:b/>
          <w:bCs/>
          <w:i/>
          <w:iCs/>
          <w:color w:val="404040" w:themeColor="text1" w:themeTint="BF"/>
        </w:rPr>
        <w:t>8</w:t>
      </w:r>
      <w:r w:rsidRPr="00A36B08">
        <w:rPr>
          <w:b/>
          <w:bCs/>
          <w:i/>
          <w:iCs/>
          <w:color w:val="404040" w:themeColor="text1" w:themeTint="BF"/>
        </w:rPr>
        <w:t xml:space="preserve">. </w:t>
      </w:r>
      <w:r>
        <w:rPr>
          <w:b/>
          <w:bCs/>
          <w:i/>
          <w:iCs/>
          <w:color w:val="404040" w:themeColor="text1" w:themeTint="BF"/>
        </w:rPr>
        <w:t>Danışman ile Görüşme Konusunda Problem Yaşama Düzeyi</w:t>
      </w:r>
    </w:p>
    <w:tbl>
      <w:tblPr>
        <w:tblW w:w="75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029"/>
        <w:gridCol w:w="1076"/>
        <w:gridCol w:w="1106"/>
        <w:gridCol w:w="1029"/>
        <w:gridCol w:w="1446"/>
      </w:tblGrid>
      <w:tr w:rsidR="002505F1" w:rsidRPr="002505F1" w14:paraId="54419B5B" w14:textId="77777777" w:rsidTr="002505F1">
        <w:trPr>
          <w:cantSplit/>
          <w:jc w:val="center"/>
        </w:trPr>
        <w:tc>
          <w:tcPr>
            <w:tcW w:w="1908" w:type="dxa"/>
            <w:shd w:val="clear" w:color="auto" w:fill="FFFFFF"/>
            <w:vAlign w:val="bottom"/>
          </w:tcPr>
          <w:p w14:paraId="70281C4C" w14:textId="77777777" w:rsidR="002505F1" w:rsidRPr="002505F1" w:rsidRDefault="002505F1" w:rsidP="0025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bottom"/>
          </w:tcPr>
          <w:p w14:paraId="4DD2932F" w14:textId="428C56E1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Gözlem Sayısı</w:t>
            </w:r>
          </w:p>
        </w:tc>
        <w:tc>
          <w:tcPr>
            <w:tcW w:w="1076" w:type="dxa"/>
            <w:shd w:val="clear" w:color="auto" w:fill="FFFFFF"/>
            <w:vAlign w:val="bottom"/>
          </w:tcPr>
          <w:p w14:paraId="22654A6B" w14:textId="77777777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505F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shd w:val="clear" w:color="auto" w:fill="FFFFFF"/>
            <w:vAlign w:val="bottom"/>
          </w:tcPr>
          <w:p w14:paraId="22E4A445" w14:textId="5F2CDA14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505F1">
              <w:rPr>
                <w:rFonts w:ascii="Arial" w:hAnsi="Arial" w:cs="Arial"/>
                <w:color w:val="264A60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ksimum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387EA3CA" w14:textId="24DD8852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46" w:type="dxa"/>
            <w:shd w:val="clear" w:color="auto" w:fill="FFFFFF"/>
            <w:vAlign w:val="bottom"/>
          </w:tcPr>
          <w:p w14:paraId="6D5E431D" w14:textId="6AA9AC5E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</w:tr>
      <w:tr w:rsidR="002505F1" w:rsidRPr="002505F1" w14:paraId="504A7280" w14:textId="77777777" w:rsidTr="002505F1">
        <w:trPr>
          <w:cantSplit/>
          <w:jc w:val="center"/>
        </w:trPr>
        <w:tc>
          <w:tcPr>
            <w:tcW w:w="1908" w:type="dxa"/>
            <w:shd w:val="clear" w:color="auto" w:fill="E0E0E0"/>
          </w:tcPr>
          <w:p w14:paraId="73F1DA95" w14:textId="4FB72062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505F1">
              <w:rPr>
                <w:rFonts w:ascii="Arial" w:hAnsi="Arial" w:cs="Arial"/>
                <w:color w:val="264A60"/>
                <w:sz w:val="18"/>
                <w:szCs w:val="18"/>
              </w:rPr>
              <w:t>Memnuniyet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 w:rsidRPr="002505F1">
              <w:rPr>
                <w:rFonts w:ascii="Arial" w:hAnsi="Arial" w:cs="Arial"/>
                <w:color w:val="264A60"/>
                <w:sz w:val="18"/>
                <w:szCs w:val="18"/>
              </w:rPr>
              <w:t>Skoru</w:t>
            </w:r>
          </w:p>
        </w:tc>
        <w:tc>
          <w:tcPr>
            <w:tcW w:w="1029" w:type="dxa"/>
            <w:shd w:val="clear" w:color="auto" w:fill="FFFFFF"/>
          </w:tcPr>
          <w:p w14:paraId="205B6EE2" w14:textId="77777777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505F1">
              <w:rPr>
                <w:rFonts w:ascii="Arial" w:hAnsi="Arial" w:cs="Arial"/>
                <w:color w:val="010205"/>
                <w:sz w:val="18"/>
                <w:szCs w:val="18"/>
              </w:rPr>
              <w:t>417</w:t>
            </w:r>
          </w:p>
        </w:tc>
        <w:tc>
          <w:tcPr>
            <w:tcW w:w="1076" w:type="dxa"/>
            <w:shd w:val="clear" w:color="auto" w:fill="FFFFFF"/>
          </w:tcPr>
          <w:p w14:paraId="6EB9852D" w14:textId="77777777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505F1">
              <w:rPr>
                <w:rFonts w:ascii="Arial" w:hAnsi="Arial" w:cs="Arial"/>
                <w:color w:val="010205"/>
                <w:sz w:val="18"/>
                <w:szCs w:val="18"/>
              </w:rPr>
              <w:t>20,00</w:t>
            </w:r>
          </w:p>
        </w:tc>
        <w:tc>
          <w:tcPr>
            <w:tcW w:w="1106" w:type="dxa"/>
            <w:shd w:val="clear" w:color="auto" w:fill="FFFFFF"/>
          </w:tcPr>
          <w:p w14:paraId="5E370E93" w14:textId="77777777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505F1">
              <w:rPr>
                <w:rFonts w:ascii="Arial" w:hAnsi="Arial" w:cs="Arial"/>
                <w:color w:val="010205"/>
                <w:sz w:val="18"/>
                <w:szCs w:val="18"/>
              </w:rPr>
              <w:t>100,00</w:t>
            </w:r>
          </w:p>
        </w:tc>
        <w:tc>
          <w:tcPr>
            <w:tcW w:w="1029" w:type="dxa"/>
            <w:shd w:val="clear" w:color="auto" w:fill="FFFFFF"/>
          </w:tcPr>
          <w:p w14:paraId="013707BB" w14:textId="77777777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505F1">
              <w:rPr>
                <w:rFonts w:ascii="Arial" w:hAnsi="Arial" w:cs="Arial"/>
                <w:color w:val="010205"/>
                <w:sz w:val="18"/>
                <w:szCs w:val="18"/>
              </w:rPr>
              <w:t>82,3501</w:t>
            </w:r>
          </w:p>
        </w:tc>
        <w:tc>
          <w:tcPr>
            <w:tcW w:w="1446" w:type="dxa"/>
            <w:shd w:val="clear" w:color="auto" w:fill="FFFFFF"/>
          </w:tcPr>
          <w:p w14:paraId="37303ABF" w14:textId="77777777" w:rsidR="002505F1" w:rsidRPr="002505F1" w:rsidRDefault="002505F1" w:rsidP="002505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505F1">
              <w:rPr>
                <w:rFonts w:ascii="Arial" w:hAnsi="Arial" w:cs="Arial"/>
                <w:color w:val="010205"/>
                <w:sz w:val="18"/>
                <w:szCs w:val="18"/>
              </w:rPr>
              <w:t>25,41733</w:t>
            </w:r>
          </w:p>
        </w:tc>
      </w:tr>
    </w:tbl>
    <w:p w14:paraId="2FEFAD99" w14:textId="3FBB1C2C" w:rsidR="002505F1" w:rsidRDefault="002505F1" w:rsidP="002505F1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834A6AB" w14:textId="6345F5DA" w:rsidR="002505F1" w:rsidRDefault="002505F1" w:rsidP="002505F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Katılımcıların belirttiği diğer hususlar aşağıda maddeler halinde özetlenmiştir.</w:t>
      </w:r>
    </w:p>
    <w:p w14:paraId="021558C9" w14:textId="3E8E2D1B" w:rsidR="00AB6D2A" w:rsidRDefault="00AB6D2A" w:rsidP="00AB6D2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Asıl danışmanlar yerine asistanların görev yapması</w:t>
      </w:r>
    </w:p>
    <w:p w14:paraId="6F653DF8" w14:textId="1E12BF0B" w:rsidR="00AB6D2A" w:rsidRDefault="00AB6D2A" w:rsidP="00AB6D2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Nezaket konusunda dikkatsiz davranışlar ve aşağılayıcı konuşmalar</w:t>
      </w:r>
    </w:p>
    <w:p w14:paraId="3CFAB346" w14:textId="1F8F759A" w:rsidR="00AB6D2A" w:rsidRDefault="00AB6D2A" w:rsidP="00AB6D2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Maillere çok geç dönüş yapılması</w:t>
      </w:r>
    </w:p>
    <w:p w14:paraId="5D9F6A96" w14:textId="21622672" w:rsidR="00AB6D2A" w:rsidRPr="00AB6D2A" w:rsidRDefault="00AB6D2A" w:rsidP="00AB6D2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ASÜ-</w:t>
      </w:r>
      <w:proofErr w:type="spellStart"/>
      <w:r w:rsidR="005A55B6">
        <w:rPr>
          <w:rFonts w:ascii="Times New Roman" w:hAnsi="Times New Roman" w:cs="Times New Roman"/>
          <w:sz w:val="24"/>
          <w:szCs w:val="24"/>
        </w:rPr>
        <w:t>OBS’nin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danışmanlar tarafından etkin bir şekilde kullanılmaması (Sınav tarihleri, ödevler ve </w:t>
      </w:r>
      <w:r w:rsidR="009334A5">
        <w:rPr>
          <w:rFonts w:ascii="Times New Roman" w:hAnsi="Times New Roman" w:cs="Times New Roman"/>
          <w:sz w:val="24"/>
          <w:szCs w:val="24"/>
        </w:rPr>
        <w:t>diğer sorumlulukların bu sisteme girilmemesi).</w:t>
      </w:r>
    </w:p>
    <w:p w14:paraId="0828B536" w14:textId="77777777" w:rsidR="00AB6D2A" w:rsidRPr="00AB6D2A" w:rsidRDefault="00AB6D2A" w:rsidP="00AB6D2A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AB6D2A" w:rsidRPr="00AB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42A8"/>
    <w:multiLevelType w:val="hybridMultilevel"/>
    <w:tmpl w:val="CAE2D7A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637C31"/>
    <w:multiLevelType w:val="hybridMultilevel"/>
    <w:tmpl w:val="7E46E3E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0B10B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51401F"/>
    <w:multiLevelType w:val="hybridMultilevel"/>
    <w:tmpl w:val="A30A2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7C"/>
    <w:rsid w:val="00070BC4"/>
    <w:rsid w:val="001A3BA4"/>
    <w:rsid w:val="002505F1"/>
    <w:rsid w:val="004A528D"/>
    <w:rsid w:val="00591552"/>
    <w:rsid w:val="005A55B6"/>
    <w:rsid w:val="00636993"/>
    <w:rsid w:val="007443A1"/>
    <w:rsid w:val="00831B63"/>
    <w:rsid w:val="008348B8"/>
    <w:rsid w:val="00902A62"/>
    <w:rsid w:val="009334A5"/>
    <w:rsid w:val="009E743B"/>
    <w:rsid w:val="00A36B08"/>
    <w:rsid w:val="00A95FC4"/>
    <w:rsid w:val="00AB6D2A"/>
    <w:rsid w:val="00BA4FC3"/>
    <w:rsid w:val="00BF447A"/>
    <w:rsid w:val="00E02AE3"/>
    <w:rsid w:val="00E635F3"/>
    <w:rsid w:val="00F83888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C701"/>
  <w15:chartTrackingRefBased/>
  <w15:docId w15:val="{733D1550-EFAF-42F8-99A3-6992B7B6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447A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A36B0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36B08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ByMRB .</dc:creator>
  <cp:keywords/>
  <dc:description/>
  <cp:lastModifiedBy>Microsoft hesabı</cp:lastModifiedBy>
  <cp:revision>2</cp:revision>
  <cp:lastPrinted>2022-12-23T10:07:00Z</cp:lastPrinted>
  <dcterms:created xsi:type="dcterms:W3CDTF">2023-01-12T11:18:00Z</dcterms:created>
  <dcterms:modified xsi:type="dcterms:W3CDTF">2023-01-12T11:18:00Z</dcterms:modified>
</cp:coreProperties>
</file>