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5F00" w14:textId="77777777" w:rsidR="003A7E03" w:rsidRDefault="003A7E03" w:rsidP="007A72DF">
      <w:pPr>
        <w:pStyle w:val="Balk1"/>
        <w:numPr>
          <w:ilvl w:val="0"/>
          <w:numId w:val="0"/>
        </w:numPr>
        <w:tabs>
          <w:tab w:val="clear" w:pos="1800"/>
        </w:tabs>
        <w:jc w:val="center"/>
        <w:rPr>
          <w:rStyle w:val="Gl"/>
          <w:b/>
          <w:sz w:val="20"/>
        </w:rPr>
      </w:pPr>
    </w:p>
    <w:p w14:paraId="75766A2C" w14:textId="77777777" w:rsidR="005B4C67" w:rsidRPr="00A05854" w:rsidRDefault="005B4C67" w:rsidP="007A72DF">
      <w:pPr>
        <w:pStyle w:val="Balk1"/>
        <w:numPr>
          <w:ilvl w:val="0"/>
          <w:numId w:val="0"/>
        </w:numPr>
        <w:tabs>
          <w:tab w:val="clear" w:pos="1800"/>
        </w:tabs>
        <w:jc w:val="center"/>
        <w:rPr>
          <w:rStyle w:val="Gl"/>
          <w:b/>
          <w:sz w:val="20"/>
        </w:rPr>
      </w:pPr>
      <w:r w:rsidRPr="00A05854">
        <w:rPr>
          <w:rStyle w:val="Gl"/>
          <w:b/>
          <w:sz w:val="20"/>
        </w:rPr>
        <w:t>ÖĞRETİM ÜYESİ KADROSU BAŞVURU PUANLAMA TABLOSU</w:t>
      </w:r>
    </w:p>
    <w:tbl>
      <w:tblPr>
        <w:tblW w:w="54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482"/>
        <w:gridCol w:w="2296"/>
        <w:gridCol w:w="4064"/>
      </w:tblGrid>
      <w:tr w:rsidR="005B4C67" w:rsidRPr="00A05854" w14:paraId="7E49C7E3" w14:textId="77777777" w:rsidTr="00A05854">
        <w:trPr>
          <w:trHeight w:val="398"/>
        </w:trPr>
        <w:tc>
          <w:tcPr>
            <w:tcW w:w="1883" w:type="pct"/>
            <w:gridSpan w:val="2"/>
            <w:vAlign w:val="center"/>
          </w:tcPr>
          <w:p w14:paraId="5AD41EC2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Başvuru Sahibinin Unvanı, Adı Soyadı</w:t>
            </w:r>
          </w:p>
        </w:tc>
        <w:tc>
          <w:tcPr>
            <w:tcW w:w="3117" w:type="pct"/>
            <w:gridSpan w:val="2"/>
            <w:vAlign w:val="center"/>
          </w:tcPr>
          <w:p w14:paraId="16ACCD39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B4C67" w:rsidRPr="00A05854" w14:paraId="73F444AE" w14:textId="77777777" w:rsidTr="00A05854">
        <w:trPr>
          <w:trHeight w:val="365"/>
        </w:trPr>
        <w:tc>
          <w:tcPr>
            <w:tcW w:w="1883" w:type="pct"/>
            <w:gridSpan w:val="2"/>
            <w:vAlign w:val="center"/>
          </w:tcPr>
          <w:p w14:paraId="6F865AE7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 xml:space="preserve">Başvurulan Kadro </w:t>
            </w:r>
          </w:p>
        </w:tc>
        <w:tc>
          <w:tcPr>
            <w:tcW w:w="3117" w:type="pct"/>
            <w:gridSpan w:val="2"/>
            <w:vAlign w:val="center"/>
          </w:tcPr>
          <w:p w14:paraId="105A5179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B4C67" w:rsidRPr="00A05854" w14:paraId="57FB3AD9" w14:textId="77777777" w:rsidTr="00A05854">
        <w:trPr>
          <w:trHeight w:val="266"/>
        </w:trPr>
        <w:tc>
          <w:tcPr>
            <w:tcW w:w="1158" w:type="pct"/>
            <w:vAlign w:val="center"/>
          </w:tcPr>
          <w:p w14:paraId="7CFBAA1D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 xml:space="preserve">□ Profesör </w:t>
            </w:r>
          </w:p>
        </w:tc>
        <w:tc>
          <w:tcPr>
            <w:tcW w:w="726" w:type="pct"/>
            <w:vAlign w:val="center"/>
          </w:tcPr>
          <w:p w14:paraId="5DBA11BF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□ Doçent</w:t>
            </w:r>
          </w:p>
        </w:tc>
        <w:tc>
          <w:tcPr>
            <w:tcW w:w="1125" w:type="pct"/>
            <w:vAlign w:val="center"/>
          </w:tcPr>
          <w:p w14:paraId="4647A5ED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□ Yardımcı Doçent</w:t>
            </w:r>
          </w:p>
        </w:tc>
        <w:tc>
          <w:tcPr>
            <w:tcW w:w="1992" w:type="pct"/>
            <w:vAlign w:val="center"/>
          </w:tcPr>
          <w:p w14:paraId="45B55142" w14:textId="77777777" w:rsidR="005B4C67" w:rsidRPr="00A05854" w:rsidRDefault="005B4C67" w:rsidP="00C10F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 xml:space="preserve">□ Yardımcı Doçent (Yeniden Atama)  </w:t>
            </w:r>
          </w:p>
        </w:tc>
      </w:tr>
    </w:tbl>
    <w:p w14:paraId="5C0D89EC" w14:textId="77777777" w:rsidR="005B4C67" w:rsidRPr="00A05854" w:rsidRDefault="005B4C67" w:rsidP="00216DAE">
      <w:pPr>
        <w:ind w:left="360" w:hanging="360"/>
        <w:jc w:val="center"/>
        <w:rPr>
          <w:rStyle w:val="Gl"/>
          <w:bCs w:val="0"/>
          <w:sz w:val="20"/>
          <w:szCs w:val="20"/>
        </w:rPr>
      </w:pPr>
    </w:p>
    <w:p w14:paraId="0E70FC94" w14:textId="77777777" w:rsidR="005B4C67" w:rsidRPr="00A05854" w:rsidRDefault="005B4C67" w:rsidP="00216DAE">
      <w:pPr>
        <w:ind w:left="360" w:hanging="360"/>
        <w:jc w:val="center"/>
        <w:rPr>
          <w:rStyle w:val="Gl"/>
          <w:bCs w:val="0"/>
          <w:sz w:val="20"/>
          <w:szCs w:val="20"/>
        </w:rPr>
      </w:pPr>
      <w:proofErr w:type="gramStart"/>
      <w:r w:rsidRPr="00A05854">
        <w:rPr>
          <w:rStyle w:val="Gl"/>
          <w:bCs w:val="0"/>
          <w:sz w:val="20"/>
          <w:szCs w:val="20"/>
        </w:rPr>
        <w:t>VI -</w:t>
      </w:r>
      <w:proofErr w:type="gramEnd"/>
      <w:r w:rsidRPr="00A05854">
        <w:rPr>
          <w:rStyle w:val="Gl"/>
          <w:bCs w:val="0"/>
          <w:sz w:val="20"/>
          <w:szCs w:val="20"/>
        </w:rPr>
        <w:t xml:space="preserve"> PROFESÖRLÜK, DOÇENTLİK VE YARDIMCI DOÇENTLİK BAŞVURULARINDA ARANACAK DEĞERLENDİRME ÖLÇÜTLERİ VE PUANLAMA ESASLARI </w:t>
      </w:r>
    </w:p>
    <w:tbl>
      <w:tblPr>
        <w:tblW w:w="10206" w:type="dxa"/>
        <w:tblInd w:w="-552" w:type="dxa"/>
        <w:tblLayout w:type="fixed"/>
        <w:tblLook w:val="00A0" w:firstRow="1" w:lastRow="0" w:firstColumn="1" w:lastColumn="0" w:noHBand="0" w:noVBand="0"/>
      </w:tblPr>
      <w:tblGrid>
        <w:gridCol w:w="5103"/>
        <w:gridCol w:w="993"/>
        <w:gridCol w:w="993"/>
        <w:gridCol w:w="993"/>
        <w:gridCol w:w="993"/>
        <w:gridCol w:w="1131"/>
      </w:tblGrid>
      <w:tr w:rsidR="005B4C67" w:rsidRPr="00A05854" w14:paraId="3E750279" w14:textId="77777777" w:rsidTr="00A05854">
        <w:trPr>
          <w:trHeight w:val="2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6514" w14:textId="77777777" w:rsidR="005B4C67" w:rsidRPr="00A05854" w:rsidRDefault="005B4C67">
            <w:pPr>
              <w:pStyle w:val="NormalWeb"/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 xml:space="preserve">A. BİLİMSEL YAYINLAR VE ATIFLAR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0634A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Tam   Puan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E0278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Yazar Sayısı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A7B7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Başyazar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BBD2C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Kazanılan Puan</w:t>
            </w:r>
          </w:p>
        </w:tc>
      </w:tr>
      <w:tr w:rsidR="005B4C67" w:rsidRPr="00A05854" w14:paraId="09B845EA" w14:textId="77777777" w:rsidTr="00A05854">
        <w:trPr>
          <w:trHeight w:val="270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AC5B" w14:textId="77777777" w:rsidR="005B4C67" w:rsidRPr="00A05854" w:rsidRDefault="005B4C67">
            <w:pPr>
              <w:pStyle w:val="NormalWeb"/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F513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C7D2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AF1C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ADA0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8E8B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92EF1A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EC632" w14:textId="77777777" w:rsidR="005B4C67" w:rsidRPr="00A05854" w:rsidRDefault="005B4C67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SCI, SCI-Expanded, SSCI, AHCI kapsamındaki dergilerde yayımlanan;</w:t>
            </w:r>
          </w:p>
          <w:p w14:paraId="37E6621A" w14:textId="77777777" w:rsidR="005B4C67" w:rsidRPr="00A05854" w:rsidRDefault="005B4C67">
            <w:pPr>
              <w:pStyle w:val="NormalWeb"/>
              <w:spacing w:before="0" w:after="0"/>
              <w:ind w:left="240" w:hanging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 Tam metin makaleler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Özet, teknik not, editöre mektup, derleme vb.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E558A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345DA9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7F9DDA8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  <w:p w14:paraId="77B957E2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81D9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857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6886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AB20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609B456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92CEC" w14:textId="77777777" w:rsidR="005B4C67" w:rsidRPr="00A05854" w:rsidRDefault="005B4C67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Diğer uluslararası endekslerde veya Ulakbim UVT ‘de indekslenen dergilerde yayınlanan;</w:t>
            </w:r>
          </w:p>
          <w:p w14:paraId="2A3D1574" w14:textId="77777777" w:rsidR="005B4C67" w:rsidRPr="00A05854" w:rsidRDefault="005B4C67">
            <w:pPr>
              <w:pStyle w:val="NormalWeb"/>
              <w:spacing w:before="0" w:after="0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Tam metin makale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Özet, teknik not, editöre mektup, derleme, makale çevirisi vb.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CD411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E104A3E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FD23F6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57595C5F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97B5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383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A61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6126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5B44C6B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836A8" w14:textId="77777777" w:rsidR="005B4C67" w:rsidRPr="00A05854" w:rsidRDefault="005B4C67">
            <w:pPr>
              <w:pStyle w:val="NormalWeb"/>
              <w:snapToGrid w:val="0"/>
              <w:spacing w:before="0" w:after="0"/>
              <w:ind w:left="24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Diğer hakemli dergilerde yayınlanan;</w:t>
            </w:r>
          </w:p>
          <w:p w14:paraId="6C35CF21" w14:textId="77777777" w:rsidR="005B4C67" w:rsidRPr="00A05854" w:rsidRDefault="005B4C67">
            <w:pPr>
              <w:pStyle w:val="NormalWeb"/>
              <w:spacing w:before="0" w:after="0"/>
              <w:ind w:left="240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Tam metinli makale </w:t>
            </w:r>
          </w:p>
          <w:p w14:paraId="675807D1" w14:textId="77777777" w:rsidR="005B4C67" w:rsidRPr="00A05854" w:rsidRDefault="005B4C67">
            <w:pPr>
              <w:pStyle w:val="NormalWeb"/>
              <w:spacing w:before="0" w:after="0"/>
              <w:ind w:left="240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Özet veya Teknik not, kısa not, editöre mektup, derleme, makale çevirisi vb.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0CD3F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63EA813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0CC2D7F8" w14:textId="77777777" w:rsidR="005B4C67" w:rsidRPr="00A05854" w:rsidRDefault="005B4C67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A43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36A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8065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FBA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18C0ADA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4610B" w14:textId="77777777" w:rsidR="005B4C67" w:rsidRPr="00A05854" w:rsidRDefault="005B4C67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Ansiklopedi ve popüler dergilerdeki yayınlar, makale çevirileri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9101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9B12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D4DD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D529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6C8C" w14:textId="77777777" w:rsidR="005B4C67" w:rsidRPr="00A05854" w:rsidRDefault="005B4C67">
            <w:pPr>
              <w:pStyle w:val="Normal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04B016A8" w14:textId="77777777" w:rsidTr="00A05854">
        <w:trPr>
          <w:trHeight w:val="26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93ECA" w14:textId="77777777" w:rsidR="005B4C67" w:rsidRPr="00A05854" w:rsidRDefault="005B4C67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a) Uluslararası kongre, sempozyum, panel, çalıştay (workshop) gibi bilimsel, sanatsal toplantılarda sözlü veya poster olarak programda yer alan ve sunulan;</w:t>
            </w:r>
          </w:p>
          <w:p w14:paraId="403A8CF2" w14:textId="77777777" w:rsidR="005B4C67" w:rsidRPr="00A05854" w:rsidRDefault="005B4C67">
            <w:pPr>
              <w:pStyle w:val="HTMLncedenBiimlendirilmi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Tam metin olarak yayımlanan bildiri </w:t>
            </w:r>
          </w:p>
          <w:p w14:paraId="213DF748" w14:textId="77777777" w:rsidR="005B4C67" w:rsidRPr="00A05854" w:rsidRDefault="005B4C67">
            <w:pPr>
              <w:pStyle w:val="HTMLncedenBiimlendirilmi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Özet metin olarak yayımlanan bildiri </w:t>
            </w:r>
          </w:p>
          <w:p w14:paraId="6144570D" w14:textId="77777777" w:rsidR="005B4C67" w:rsidRPr="00A05854" w:rsidRDefault="005B4C67">
            <w:pPr>
              <w:pStyle w:val="HTMLncedenBiimlendirilmi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Belgelendirmek kaydıyla yayımlanmaksızın sunum/oturum başkanlığı yapmak.</w:t>
            </w:r>
          </w:p>
          <w:p w14:paraId="15CC7C05" w14:textId="77777777" w:rsidR="005B4C67" w:rsidRPr="00A05854" w:rsidRDefault="005B4C67">
            <w:pPr>
              <w:pStyle w:val="HTMLncedenBiimlendirilmi"/>
              <w:ind w:left="420" w:hanging="2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b) Ulusal kongre, sempozyum, panel, çalıştay (workshop) gibi bilimsel, sanatsal toplantılarda sözlü veya poster olarak programda yer alan ve sunulan;  </w:t>
            </w:r>
          </w:p>
          <w:p w14:paraId="60BE8DAD" w14:textId="77777777" w:rsidR="005B4C67" w:rsidRPr="00A05854" w:rsidRDefault="005B4C67">
            <w:pPr>
              <w:pStyle w:val="HTMLncedenBiimlendirilmi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Tam metin olarak yayımlanan bildiri </w:t>
            </w:r>
          </w:p>
          <w:p w14:paraId="094E1917" w14:textId="77777777" w:rsidR="005B4C67" w:rsidRPr="00A05854" w:rsidRDefault="005B4C67">
            <w:pPr>
              <w:pStyle w:val="HTMLncedenBiimlendirilmi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Özet metin olarak yayımlanan bildiri </w:t>
            </w:r>
          </w:p>
          <w:p w14:paraId="142548C5" w14:textId="77777777" w:rsidR="005B4C67" w:rsidRPr="00A05854" w:rsidRDefault="005B4C67">
            <w:pPr>
              <w:pStyle w:val="HTMLncedenBiimlendirilmi"/>
              <w:ind w:left="420" w:hanging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Belgelendirmek kaydıyla yayımlanmaksızın sunum/oturum başkanlığı yapmak.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576F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92EEC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DF0F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64641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7560DEA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14:paraId="204BC3F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  <w:p w14:paraId="15AA36F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0AB5A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BE8D74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E96F34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FF4DF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705E197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  <w:p w14:paraId="6503372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CB7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BCA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D28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2A5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038A4D9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1EB7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Alanında kitap yazarlığı veya çevirmenliği;</w:t>
            </w:r>
          </w:p>
          <w:p w14:paraId="31933C87" w14:textId="77777777" w:rsidR="005B4C67" w:rsidRPr="00A05854" w:rsidRDefault="005B4C67">
            <w:pPr>
              <w:pStyle w:val="HTMLncedenBiimlendirilm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Yurtdışında yayımlanan kitap</w:t>
            </w:r>
          </w:p>
          <w:p w14:paraId="7885CA1A" w14:textId="77777777" w:rsidR="005B4C67" w:rsidRPr="00A05854" w:rsidRDefault="005B4C67">
            <w:pPr>
              <w:pStyle w:val="HTMLncedenBiimlendirilm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Yurtiçinde yayımlanan kitap </w:t>
            </w:r>
          </w:p>
          <w:p w14:paraId="3FA73717" w14:textId="77777777" w:rsidR="005B4C67" w:rsidRPr="00A05854" w:rsidRDefault="005B4C67">
            <w:pPr>
              <w:pStyle w:val="HTMLncedenBiimlendirilm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Yurtdışında yayımlanan kitapta bölüm yazarlığı (10 sayfadan az olmamak kaydıyla)</w:t>
            </w:r>
          </w:p>
          <w:p w14:paraId="0CF93990" w14:textId="77777777" w:rsidR="005B4C67" w:rsidRPr="00A05854" w:rsidRDefault="005B4C67">
            <w:pPr>
              <w:pStyle w:val="HTMLncedenBiimlendirilm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Yurtiçinde yayımlanan kitapta bölüm yazarlığı (10 sayfadan az olmamak kaydıyla)</w:t>
            </w:r>
          </w:p>
          <w:p w14:paraId="5021F25F" w14:textId="77777777" w:rsidR="005B4C67" w:rsidRPr="00A05854" w:rsidRDefault="005B4C67">
            <w:pPr>
              <w:pStyle w:val="HTMLncedenBiimlendirilm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Yurtdışında yayımlanan kitap editörlüğü (Kongre kitabı dâhil)</w:t>
            </w:r>
          </w:p>
          <w:p w14:paraId="415C1508" w14:textId="77777777" w:rsidR="005B4C67" w:rsidRPr="00A05854" w:rsidRDefault="005B4C67">
            <w:pPr>
              <w:pStyle w:val="HTMLncedenBiimlendirilm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Yurtiçinde yayımlanan kitap editörlüğü (Kongre kitabı dâhil)</w:t>
            </w:r>
          </w:p>
          <w:p w14:paraId="049FAAAD" w14:textId="77777777" w:rsidR="005B4C67" w:rsidRPr="00A05854" w:rsidRDefault="005B4C67">
            <w:pPr>
              <w:pStyle w:val="HTMLncedenBiimlendirilm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Yayınlanmış kitap çevirisi/Transkripsiyonu</w:t>
            </w:r>
          </w:p>
          <w:p w14:paraId="7C636F5C" w14:textId="77777777" w:rsidR="005B4C67" w:rsidRPr="00A05854" w:rsidRDefault="005B4C67">
            <w:pPr>
              <w:pStyle w:val="HTMLncedenBiimlendirilm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Kitap bölümü çevirisi (10 sayfadan az olmamak kaydıyla)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4055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3D000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  <w:p w14:paraId="1536828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  <w:p w14:paraId="67395BA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1E7E699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A4AD3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329663D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80D37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3F3C99E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9E6F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324DC7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ED4CC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  <w:p w14:paraId="66A859D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999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C2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A8F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77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B91B59E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F11B0" w14:textId="77777777" w:rsidR="005B4C67" w:rsidRPr="00A05854" w:rsidRDefault="005B4C67">
            <w:pPr>
              <w:pStyle w:val="HTMLncedenBiimlendirilmi"/>
              <w:snapToGrid w:val="0"/>
              <w:ind w:left="304" w:hanging="30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Alanında yazılmış uluslararası kitaplar ve derleme dergilerinde yer alan ve adayın adı ile anılan kişiye özgü çağrılı denklem, şema, şekil, resim ve tablolar.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66E80" w14:textId="77777777" w:rsidR="005B4C67" w:rsidRPr="00A05854" w:rsidRDefault="005B4C67">
            <w:pPr>
              <w:pStyle w:val="HTMLncedenBiimlendirilm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29C4A6" w14:textId="77777777" w:rsidR="005B4C67" w:rsidRPr="00A05854" w:rsidRDefault="005B4C67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4DC" w14:textId="77777777" w:rsidR="005B4C67" w:rsidRPr="00A05854" w:rsidRDefault="005B4C67">
            <w:pPr>
              <w:pStyle w:val="HTMLncedenBiimlendirilm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115F" w14:textId="77777777" w:rsidR="005B4C67" w:rsidRPr="00A05854" w:rsidRDefault="005B4C67">
            <w:pPr>
              <w:pStyle w:val="HTMLncedenBiimlendirilm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0D7" w14:textId="77777777" w:rsidR="005B4C67" w:rsidRPr="00A05854" w:rsidRDefault="005B4C67">
            <w:pPr>
              <w:pStyle w:val="HTMLncedenBiimlendirilm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550" w14:textId="77777777" w:rsidR="005B4C67" w:rsidRPr="00A05854" w:rsidRDefault="005B4C67">
            <w:pPr>
              <w:pStyle w:val="HTMLncedenBiimlendirilmi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3588E2DF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F15A2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Atıflar (adayın yazar olarak yer almadığı yayınlar)</w:t>
            </w:r>
          </w:p>
          <w:p w14:paraId="091C1EE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SCI, SCI-Expanded, SSCI, AHCI kapsamındaki dergilerde ve yurtdışında yayınlanmış kitaplarda atıf</w:t>
            </w:r>
          </w:p>
          <w:p w14:paraId="16DB29A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Diğer uluslararası endekslerde veya Ulakbim UVT ‘de indekslenen dergilerde ve yurtiçinde yayınlanmış akademik kitaplarda atıf</w:t>
            </w:r>
          </w:p>
          <w:p w14:paraId="70D92D4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Diğer akademik yayınlarda atıf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9E4B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B7181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250B1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  <w:p w14:paraId="65285E0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AC347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65B81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1653EB5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C77A5F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527EF1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36A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707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D14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BE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543B1F93" w14:textId="77777777" w:rsidTr="00A05854"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74676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Ara </w:t>
            </w:r>
            <w:proofErr w:type="gramStart"/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Toplam  (</w:t>
            </w:r>
            <w:proofErr w:type="gramEnd"/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 – 8 )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42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1A1FAB0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371CF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B. </w:t>
            </w:r>
            <w:r w:rsidRPr="00A05854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Güzel sanatlarla İlgili Faaliyetler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F5CB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A83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DD0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A66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00A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14A898E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1B05D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 Yurtiçi ve Yurtdışı Sergiler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DBC8D2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-Yurtdışı bireysel sergiler</w:t>
            </w:r>
          </w:p>
          <w:p w14:paraId="558109C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-Yurtdışı grup sergileri</w:t>
            </w:r>
          </w:p>
          <w:p w14:paraId="52602E7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-Yurtdışı bienaller, trianeller</w:t>
            </w:r>
          </w:p>
          <w:p w14:paraId="4EE3870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-Yurtdışı karma sergiler</w:t>
            </w:r>
          </w:p>
          <w:p w14:paraId="09BF5AA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-Yurtiçi bireysel sergiler</w:t>
            </w:r>
          </w:p>
          <w:p w14:paraId="0D04927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-Yurtiçi grup sergileri</w:t>
            </w:r>
          </w:p>
          <w:p w14:paraId="037430C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-Yurtiçi bienaller, trianeller</w:t>
            </w:r>
          </w:p>
          <w:p w14:paraId="1B812A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-Yurtiçi karma sergiler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A234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8388CF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  <w:p w14:paraId="3C85040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55F9272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526031D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F64550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571DC9A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2CCEC22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14:paraId="12FBE10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1F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EC4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918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95D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D068BBB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FE498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10.Müzik Teknolojisi –Uygulama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058A7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-Tonmaysterlik projesi gerçekleştirme</w:t>
            </w:r>
          </w:p>
          <w:p w14:paraId="3420935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-Ses sistemi projesini gerçekleştirme</w:t>
            </w:r>
          </w:p>
          <w:p w14:paraId="60C0E5D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-Tonmaysterlik projesi katılım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D56C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336A73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22B9FF8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548C1B3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993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DDF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B0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3BB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E969700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2B843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11.Müzik Kompozisyonları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37CE30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-Sahne yapıtları (Opera- Bale-Oratoryo vb.)</w:t>
            </w:r>
          </w:p>
          <w:p w14:paraId="291DD59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-Senfonik yapıtları (senfoni, konçerto vb.)</w:t>
            </w:r>
          </w:p>
          <w:p w14:paraId="7898B49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-Oda müziği, koro ve solo yapıt</w:t>
            </w:r>
          </w:p>
          <w:p w14:paraId="1555B6F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-Düzenlemeler</w:t>
            </w:r>
          </w:p>
          <w:p w14:paraId="1457EF2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-Elektronik müzik yapıtları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F70F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1D382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  <w:p w14:paraId="4BFFFF2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  <w:p w14:paraId="36EBF32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14DBE84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536B903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4BD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CB6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CC0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ABB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5F5F0D73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2B96B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12.Sanatsal Etkinlikler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D41E1C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-Uluslararası orkestra, opera, bale vs. solist olarak yer almak.</w:t>
            </w:r>
          </w:p>
          <w:p w14:paraId="237EFCA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-Uluslararası orkestra, opera, bale vs. yer almak.</w:t>
            </w:r>
          </w:p>
          <w:p w14:paraId="59AECA4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-Uluslararası oda müziği dinletisi, Radyo-TV etkinliği ve Audio (Kaset, CD) yayını</w:t>
            </w:r>
          </w:p>
          <w:p w14:paraId="219340E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-Ulusal orkestra, opera, bale vs. solist olarak yer almak.</w:t>
            </w:r>
          </w:p>
          <w:p w14:paraId="292D33A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-Ulusal orkestra, opera, bale vs. yer almak.</w:t>
            </w:r>
          </w:p>
          <w:p w14:paraId="4623A32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-Ulusal oda müziği dinletisi, Radyo-TV etkinliği ve Audio (Kaset, CD) yayını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6D0F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FB0CE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  <w:p w14:paraId="072B328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F3EC78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467A49E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5C713EE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F8677D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  <w:p w14:paraId="64B1144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862D9A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0344C5E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919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00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0A8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4B6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B4CB988" w14:textId="77777777" w:rsidTr="00A05854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3D19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C. BİLİMSEL NİTELİKLİ KAZI FAALİYETLERİ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4FE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F88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CC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367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</w:tr>
      <w:tr w:rsidR="005B4C67" w:rsidRPr="00A05854" w14:paraId="6314A32F" w14:textId="77777777" w:rsidTr="00A05854">
        <w:trPr>
          <w:trHeight w:val="4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9BD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13. Kazı Faaliyetleri</w:t>
            </w:r>
            <w:r w:rsidRPr="00A05854"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14:paraId="6645E75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  <w:t>-Uluslararası bilimsel nitelikli kazı yönetmek</w:t>
            </w:r>
          </w:p>
          <w:p w14:paraId="22C9CD9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  <w:t>-Uluslararası bilimsel nitelikli kazıya katılmak</w:t>
            </w:r>
          </w:p>
          <w:p w14:paraId="32E064B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  <w:t xml:space="preserve">-Ulusal bilimsel nitelikli kazı yönetmek </w:t>
            </w:r>
          </w:p>
          <w:p w14:paraId="65853C1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  <w:t>-Ulusal bilimsel nitelikli kazıya katılmak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F163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54B3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  <w:p w14:paraId="4482B4F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100</w:t>
            </w:r>
          </w:p>
          <w:p w14:paraId="65659F4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50</w:t>
            </w:r>
          </w:p>
          <w:p w14:paraId="069D4DE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80</w:t>
            </w:r>
          </w:p>
          <w:p w14:paraId="5BC347B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811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78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D52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10B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C67" w:rsidRPr="00A05854" w14:paraId="7BEBD880" w14:textId="77777777" w:rsidTr="00A05854">
        <w:trPr>
          <w:trHeight w:val="313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265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D. HAKEMLİK VE EDİTÖRLÜK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3FB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B86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235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2F1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</w:tr>
      <w:tr w:rsidR="005B4C67" w:rsidRPr="00A05854" w14:paraId="7F646C9B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DA17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304" w:hanging="30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 SCI, SCI Expanded, SSCI, AHCI kapsamındaki dergilerde;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E87E23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04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a) Baş editörlük</w:t>
            </w:r>
          </w:p>
          <w:p w14:paraId="4DFD3FB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Yayın Kurulu üyeliği veya editörler/editör yardımcılığı listesinde yer almak 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 Hakemlik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298D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82D400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FE059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100</w:t>
            </w:r>
          </w:p>
          <w:p w14:paraId="3E2847E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  <w:p w14:paraId="2A5BDDB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15552B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971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CB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A42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B52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9560E9A" w14:textId="77777777" w:rsidTr="00A05854">
        <w:trPr>
          <w:trHeight w:val="81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76A4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304" w:hanging="30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15. </w:t>
            </w:r>
            <w:r w:rsidRPr="00A058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Diğer uluslararası endekslerde veya Ulakbim UVT ‘de indekslenen dergilerde;</w:t>
            </w:r>
          </w:p>
          <w:p w14:paraId="13A5C65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Baş editörlük</w:t>
            </w:r>
          </w:p>
          <w:p w14:paraId="59B6E4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Yayın Kurulu üyeliği veya editörler/editör yardımcılığı listesinde yer almak 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c) Hakemlik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AD31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31A38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C5A468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1E50B1D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18C438B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BF83C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C92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939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69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113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4C5BA4CA" w14:textId="77777777" w:rsidTr="00A05854">
        <w:trPr>
          <w:trHeight w:val="81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B01A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304" w:hanging="30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16. Diğer hakemli dergilerde </w:t>
            </w:r>
          </w:p>
          <w:p w14:paraId="3AFC8B5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Baş editörlük</w:t>
            </w:r>
          </w:p>
          <w:p w14:paraId="057955C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Yayın Kurulu üyeliği veya editörler/editör yardımcılığı listesinde yer almak 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c) Hakemlik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B90D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50B67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5774C0B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14:paraId="3511B2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FB9A0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9B8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288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FE1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F1D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01430A22" w14:textId="77777777" w:rsidTr="00A05854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DB17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E. ARAŞTIRMA FAALİYETLERİ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465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63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E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9FA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</w:tr>
      <w:tr w:rsidR="005B4C67" w:rsidRPr="00A05854" w14:paraId="5641F7BA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86CA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Sonuçlandırılmış Bilimsel Araştırma Projeleri: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- Uluslararası kuruluşlarca desteklenmiş projelerde</w:t>
            </w:r>
          </w:p>
          <w:p w14:paraId="069C31C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Yürütücü </w:t>
            </w:r>
          </w:p>
          <w:p w14:paraId="312DB99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Araştırmacı</w:t>
            </w:r>
          </w:p>
          <w:p w14:paraId="423539A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Danışman</w:t>
            </w:r>
          </w:p>
          <w:p w14:paraId="0EF14D1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firstLine="18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d) Bursiyer 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TÜBİTAK, DPT ve benzeri </w:t>
            </w:r>
            <w:proofErr w:type="gramStart"/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resmi</w:t>
            </w:r>
            <w:proofErr w:type="gramEnd"/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kurumlarca desteklenen projelerde;</w:t>
            </w:r>
          </w:p>
          <w:p w14:paraId="5A273AE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Yürütücü </w:t>
            </w:r>
          </w:p>
          <w:p w14:paraId="2E0C928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Araştırmacı</w:t>
            </w:r>
          </w:p>
          <w:p w14:paraId="335F201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Danışman</w:t>
            </w:r>
          </w:p>
          <w:p w14:paraId="635FB9C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d) Bursiyer </w:t>
            </w:r>
          </w:p>
          <w:p w14:paraId="6A67A8F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-Bilimsel Araştırma Projeleri Birimince desteklenen projelerde</w:t>
            </w:r>
          </w:p>
          <w:p w14:paraId="25C9EE1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Yürütücü </w:t>
            </w:r>
          </w:p>
          <w:p w14:paraId="4EC094F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Araştırmacı</w:t>
            </w:r>
          </w:p>
          <w:p w14:paraId="4D1FBE0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Diğer kuruluşlarca desteklenen projelerde;</w:t>
            </w:r>
          </w:p>
          <w:p w14:paraId="55CA7E9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Yürütücü </w:t>
            </w:r>
          </w:p>
          <w:p w14:paraId="546660F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6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Araştırmacı, Danışman veya Bursiyer</w:t>
            </w:r>
          </w:p>
          <w:p w14:paraId="76A2808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5328A51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(Devam eden bilimsel araştırma projeleri için puanların yarısı uygulanır.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311B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2DA8A1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EF950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635FCA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  <w:p w14:paraId="002944F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  <w:p w14:paraId="4A4886F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  <w:p w14:paraId="5B6E582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333958D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1112A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C06855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  <w:p w14:paraId="613706B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  <w:p w14:paraId="1708A03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F68D9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14:paraId="4DA26AC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E7A32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36B960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6166F8C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  <w:p w14:paraId="46630EF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42BCD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52DE5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14:paraId="7E289AD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E1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980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A9F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04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48C89A2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9886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F. EĞİTİM-ÖĞRETİM FAALİYETLERİ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2F4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E91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2FC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70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7E1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1EAD2A0D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8D72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a) Lisansüstü Tez Danışmanlığı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2B2E21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Devam eden Yüksek Lisans Tezi</w:t>
            </w:r>
          </w:p>
          <w:p w14:paraId="4397530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Sonuçlandırılmış Yüksek Lisans Tezi</w:t>
            </w:r>
          </w:p>
          <w:p w14:paraId="1F5A38B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Devam eden Doktora Tezi</w:t>
            </w:r>
          </w:p>
          <w:p w14:paraId="633ED59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-Sonuçlandırılmış Doktora Tezi</w:t>
            </w:r>
          </w:p>
          <w:p w14:paraId="7C95E20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b) Tez ve Yeterlilik Görevlendirmeleri;</w:t>
            </w:r>
          </w:p>
          <w:p w14:paraId="1D0CA89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Yüksek Lisans Tez savunma Jüri üyeliği</w:t>
            </w:r>
          </w:p>
          <w:p w14:paraId="09AB98E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-Tez İzleme Komitesi Üyeliği</w:t>
            </w:r>
          </w:p>
          <w:p w14:paraId="17164BD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-Doktora Yeterlilik Jüri Üyeliği</w:t>
            </w:r>
          </w:p>
          <w:p w14:paraId="4D6809C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-Doktora Tez savunması Jüri Üyeliği </w:t>
            </w:r>
          </w:p>
          <w:p w14:paraId="2B4B607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c)ÜAK tarafından doçentlik sınavında görevlendirme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FD0C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AB83FB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  <w:p w14:paraId="797089B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14:paraId="6D6053E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14:paraId="23807D2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134DCA6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A59F88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14:paraId="58A1291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14:paraId="39B2387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052CF04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  <w:p w14:paraId="280B368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A53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314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923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451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13F9FF1E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2F74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Son üç yılda önlisans, lisans ve/veya lisansüstü düzeyde ders verme (Her bir ders kredisi için)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244843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(Toplamda 30 puanı aşamaz.)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0A80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753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86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389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DBA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2EE5FDF0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CE1E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20. Erasmus Değişim Programı kapsamında yurtdışında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ders verme etkinliğine katılma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29FF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091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83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161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30A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42579DA3" w14:textId="77777777" w:rsidTr="00A05854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AB7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  <w:r w:rsidRPr="00A05854">
              <w:rPr>
                <w:rStyle w:val="Gl"/>
                <w:rFonts w:ascii="Times New Roman" w:hAnsi="Times New Roman"/>
                <w:sz w:val="20"/>
                <w:szCs w:val="20"/>
              </w:rPr>
              <w:t>G. ÖDÜLLER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C94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89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8E6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C9D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Times New Roman" w:hAnsi="Times New Roman"/>
                <w:sz w:val="20"/>
                <w:szCs w:val="20"/>
              </w:rPr>
            </w:pPr>
          </w:p>
        </w:tc>
      </w:tr>
      <w:tr w:rsidR="005B4C67" w:rsidRPr="00A05854" w14:paraId="333A31D2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744F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Bilim ve Sanat Ödül puanları;</w:t>
            </w:r>
          </w:p>
          <w:p w14:paraId="672D8DE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Uluslararası Ödüller</w:t>
            </w:r>
          </w:p>
          <w:p w14:paraId="59A9860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Ulusal ve Üniversite Ödülleri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85DD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85C98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  <w:p w14:paraId="1890ABD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22C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7F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132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90A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4F394F10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60AA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Patent puanları;</w:t>
            </w:r>
          </w:p>
          <w:p w14:paraId="492449F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Uluslararası Patent</w:t>
            </w:r>
          </w:p>
          <w:p w14:paraId="10366EA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Ulusal Patent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F17E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68453E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  <w:p w14:paraId="4D93A91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F86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61F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8B4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623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7F5DA669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B016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 Spor Ödülleri;</w:t>
            </w:r>
          </w:p>
          <w:p w14:paraId="299208D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-Antrenörlüğünü yaptığı takımın uluslararası turnuvalarda ilk üç dereceye girmesini sağlamak.</w:t>
            </w:r>
          </w:p>
          <w:p w14:paraId="626AD97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-Antrenörlüğünü yaptığı takımın ulusal turnuvalarda ilk üç dereceye girmesini sağlamak.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528C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9B55B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  <w:p w14:paraId="5634BA2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D748F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117AFF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1DA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1D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D48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ADF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6B49C625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612B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H. DİĞER AKADEMİK FAALİYETLER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9BB9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956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77F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19E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024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58B5501B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35D8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a) Uluslararası kongre, sempozyum, panel, çalıştay gibi akademik toplantıların düzenlenmesinde</w:t>
            </w: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B68911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-Başkanlık yapmak</w:t>
            </w:r>
          </w:p>
          <w:p w14:paraId="1593C36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-Düzenleme veya Yürütme Kurulunda görev almak</w:t>
            </w:r>
          </w:p>
          <w:p w14:paraId="60BD07C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-Bilim Kurulunda yer almak</w:t>
            </w:r>
          </w:p>
          <w:p w14:paraId="4EE0860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b) Ulusal kongre, sempozyum, panel, çalıştay gibi akademik toplantıların düzenlenmesinde;</w:t>
            </w:r>
          </w:p>
          <w:p w14:paraId="1682BCD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-Başkanlık yapmak</w:t>
            </w:r>
          </w:p>
          <w:p w14:paraId="30937F7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-Düzenleme veya Yürütme Kurulunda görev almak</w:t>
            </w:r>
          </w:p>
          <w:p w14:paraId="258CC4C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-Bilim Kurulunda yer almak</w:t>
            </w:r>
          </w:p>
          <w:p w14:paraId="2465DF0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(Aynı etkinlikte birden fazla görevi olması halinde en yüksek puanlı olan tek görev dikkate alınır.)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92BF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886D3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5D2793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68159E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  <w:p w14:paraId="1B6380E3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5354494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  <w:p w14:paraId="638AEC5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399F2D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405FA26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  <w:p w14:paraId="145A47B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667D1A8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27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2C6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A64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3F2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59CA8ADE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EF37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ind w:left="484" w:hanging="4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 Bir aydan uzun süreli bilimsel araştırma için alınan uluslararası burslar/davetler (kongre destekleri vb. hariç)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F56B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FB6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A1F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3F9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934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696D9221" w14:textId="77777777" w:rsidTr="00A0585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E4775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 Alanı ile ilgili olarak;</w:t>
            </w:r>
          </w:p>
          <w:p w14:paraId="5248210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-Davetli olarak panel, konferans, seminer, açıkoturum veya söyleşi gibi etkinliklerde konuşmacı olarak görev yapmak</w:t>
            </w:r>
          </w:p>
          <w:p w14:paraId="3428EFD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Hizmet içi eğitim ve sertifika programlarında vb. görev almak</w:t>
            </w: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18648E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Milli takımlarda antrenörlük </w:t>
            </w:r>
          </w:p>
          <w:p w14:paraId="37A77D1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Milli takımlarda antrenör yardımcılığı</w:t>
            </w:r>
          </w:p>
          <w:p w14:paraId="2F75C30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Kamu kurum ve kuruluşlarına bağlı kurul ve komisyonlarda (Yöneticilik, üyelik vb.) görev almak</w:t>
            </w:r>
          </w:p>
          <w:p w14:paraId="53C7B2D1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Bir kurum ya da kuruluş tarafından talep edilen bilimsel raporlar hazırlamak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3DC82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CF463D" w14:textId="77777777" w:rsidR="005B4C67" w:rsidRPr="00A05854" w:rsidRDefault="005B4C67" w:rsidP="00451404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10</w:t>
            </w:r>
          </w:p>
          <w:p w14:paraId="63C651E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A41BAAD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6A366EC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55B0510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821B649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705AFD90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  <w:p w14:paraId="6DBE5E7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  <w:p w14:paraId="3B3BF83E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AF2EBB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64FF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52CA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0C84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E477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4C67" w:rsidRPr="00A05854" w14:paraId="6A77D3B5" w14:textId="77777777" w:rsidTr="00A05854"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BE13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58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GENEL TOPLAM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408" w14:textId="77777777" w:rsidR="005B4C67" w:rsidRPr="00A05854" w:rsidRDefault="005B4C6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201A790" w14:textId="77777777" w:rsidR="005B4C67" w:rsidRPr="00A05854" w:rsidRDefault="005B4C67" w:rsidP="00216DAE">
      <w:pPr>
        <w:autoSpaceDE w:val="0"/>
        <w:rPr>
          <w:sz w:val="20"/>
          <w:szCs w:val="20"/>
        </w:rPr>
      </w:pPr>
    </w:p>
    <w:p w14:paraId="64860CDD" w14:textId="77777777" w:rsidR="005B4C67" w:rsidRPr="00A05854" w:rsidRDefault="005B4C67" w:rsidP="00CC57D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5A8540E" w14:textId="77777777" w:rsidR="005B4C67" w:rsidRPr="00A05854" w:rsidRDefault="005B4C67" w:rsidP="00CC57D7">
      <w:pPr>
        <w:autoSpaceDE w:val="0"/>
        <w:autoSpaceDN w:val="0"/>
        <w:adjustRightInd w:val="0"/>
        <w:rPr>
          <w:b/>
          <w:sz w:val="20"/>
          <w:szCs w:val="20"/>
        </w:rPr>
      </w:pPr>
      <w:r w:rsidRPr="00A05854">
        <w:rPr>
          <w:b/>
          <w:sz w:val="20"/>
          <w:szCs w:val="20"/>
        </w:rPr>
        <w:t>YUKARIDA VERİLEN BİLGİLERİN DOĞRULUĞUNU ONAYLAR, HER TÜRLÜ SORUMLULUĞU KABUL EDERİM.</w:t>
      </w:r>
    </w:p>
    <w:p w14:paraId="25AD416E" w14:textId="77777777" w:rsidR="005B4C67" w:rsidRPr="00A05854" w:rsidRDefault="005B4C67" w:rsidP="00CC57D7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</w:p>
    <w:tbl>
      <w:tblPr>
        <w:tblW w:w="55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2491"/>
        <w:gridCol w:w="2701"/>
      </w:tblGrid>
      <w:tr w:rsidR="005B4C67" w:rsidRPr="00A05854" w14:paraId="3D532ABA" w14:textId="77777777" w:rsidTr="003A7E03">
        <w:trPr>
          <w:trHeight w:val="276"/>
        </w:trPr>
        <w:tc>
          <w:tcPr>
            <w:tcW w:w="2476" w:type="pct"/>
            <w:vAlign w:val="center"/>
          </w:tcPr>
          <w:p w14:paraId="02B3D01D" w14:textId="77777777" w:rsidR="005B4C67" w:rsidRPr="00A05854" w:rsidRDefault="005B4C67" w:rsidP="00CD47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Başvuru Sahibinin Unvanı, Adı-Soyadı</w:t>
            </w:r>
          </w:p>
        </w:tc>
        <w:tc>
          <w:tcPr>
            <w:tcW w:w="1211" w:type="pct"/>
            <w:vAlign w:val="center"/>
          </w:tcPr>
          <w:p w14:paraId="47439006" w14:textId="77777777" w:rsidR="005B4C67" w:rsidRPr="00A05854" w:rsidRDefault="005B4C67" w:rsidP="00CD47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313" w:type="pct"/>
            <w:vAlign w:val="center"/>
          </w:tcPr>
          <w:p w14:paraId="05F90576" w14:textId="77777777" w:rsidR="005B4C67" w:rsidRPr="00A05854" w:rsidRDefault="005B4C67" w:rsidP="00CD47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İmza</w:t>
            </w:r>
          </w:p>
        </w:tc>
      </w:tr>
      <w:tr w:rsidR="005B4C67" w:rsidRPr="00A05854" w14:paraId="07A8E21C" w14:textId="77777777" w:rsidTr="003A7E03">
        <w:trPr>
          <w:trHeight w:val="1160"/>
        </w:trPr>
        <w:tc>
          <w:tcPr>
            <w:tcW w:w="2476" w:type="pct"/>
            <w:vAlign w:val="center"/>
          </w:tcPr>
          <w:p w14:paraId="3A9AF784" w14:textId="77777777" w:rsidR="005B4C67" w:rsidRPr="00A05854" w:rsidRDefault="005B4C67" w:rsidP="00CD47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6616438A" w14:textId="77777777" w:rsidR="005B4C67" w:rsidRPr="00A05854" w:rsidRDefault="005B4C67" w:rsidP="00CD47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14:paraId="7F29F4FF" w14:textId="77777777" w:rsidR="005B4C67" w:rsidRPr="00A05854" w:rsidRDefault="005B4C67" w:rsidP="00CD47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4F70F3B" w14:textId="77777777" w:rsidR="005B4C67" w:rsidRPr="00A05854" w:rsidRDefault="005B4C67" w:rsidP="00CC57D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5103A14" w14:textId="77777777" w:rsidR="005B4C67" w:rsidRPr="00A05854" w:rsidRDefault="005B4C67" w:rsidP="00CC57D7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</w:p>
    <w:p w14:paraId="1A90DD78" w14:textId="77777777" w:rsidR="005B4C67" w:rsidRPr="00A05854" w:rsidRDefault="005B4C67" w:rsidP="002D4ACB">
      <w:pPr>
        <w:autoSpaceDE w:val="0"/>
        <w:jc w:val="center"/>
        <w:rPr>
          <w:b/>
          <w:bCs/>
          <w:sz w:val="20"/>
          <w:szCs w:val="20"/>
        </w:rPr>
      </w:pPr>
      <w:r w:rsidRPr="00A05854">
        <w:rPr>
          <w:b/>
          <w:bCs/>
          <w:sz w:val="20"/>
          <w:szCs w:val="20"/>
        </w:rPr>
        <w:t>A Ç I K L A M A L A R</w:t>
      </w:r>
    </w:p>
    <w:p w14:paraId="428D1405" w14:textId="77777777" w:rsidR="005B4C67" w:rsidRPr="00A05854" w:rsidRDefault="005B4C67" w:rsidP="002D4ACB">
      <w:pPr>
        <w:autoSpaceDE w:val="0"/>
        <w:jc w:val="center"/>
        <w:rPr>
          <w:b/>
          <w:bCs/>
          <w:sz w:val="20"/>
          <w:szCs w:val="20"/>
        </w:rPr>
      </w:pPr>
    </w:p>
    <w:p w14:paraId="3945CBF9" w14:textId="77777777" w:rsidR="005B4C67" w:rsidRPr="00A05854" w:rsidRDefault="005B4C67" w:rsidP="00216DAE">
      <w:pPr>
        <w:autoSpaceDE w:val="0"/>
        <w:rPr>
          <w:b/>
          <w:bCs/>
          <w:sz w:val="20"/>
          <w:szCs w:val="20"/>
        </w:rPr>
      </w:pPr>
    </w:p>
    <w:p w14:paraId="45AEE639" w14:textId="77777777" w:rsidR="005B4C67" w:rsidRPr="00A05854" w:rsidRDefault="005B4C67" w:rsidP="00216DAE">
      <w:pPr>
        <w:autoSpaceDE w:val="0"/>
        <w:rPr>
          <w:b/>
          <w:bCs/>
          <w:sz w:val="20"/>
          <w:szCs w:val="20"/>
        </w:rPr>
      </w:pPr>
      <w:r w:rsidRPr="00A05854">
        <w:rPr>
          <w:b/>
          <w:bCs/>
          <w:sz w:val="20"/>
          <w:szCs w:val="20"/>
        </w:rPr>
        <w:t xml:space="preserve">BİLİMSEL YAYINLARDA </w:t>
      </w:r>
      <w:proofErr w:type="gramStart"/>
      <w:r w:rsidRPr="00A05854">
        <w:rPr>
          <w:b/>
          <w:bCs/>
          <w:sz w:val="20"/>
          <w:szCs w:val="20"/>
        </w:rPr>
        <w:t>PUANLAMA  (</w:t>
      </w:r>
      <w:proofErr w:type="gramEnd"/>
      <w:r w:rsidRPr="00A05854">
        <w:rPr>
          <w:b/>
          <w:bCs/>
          <w:sz w:val="20"/>
          <w:szCs w:val="20"/>
        </w:rPr>
        <w:t>A1-A7 arası bilimsel etkinlikler için geçerlidir.)</w:t>
      </w:r>
    </w:p>
    <w:p w14:paraId="61C2FF95" w14:textId="77777777" w:rsidR="005B4C67" w:rsidRPr="00A05854" w:rsidRDefault="005B4C67" w:rsidP="00216DAE">
      <w:pPr>
        <w:autoSpaceDE w:val="0"/>
        <w:rPr>
          <w:sz w:val="20"/>
          <w:szCs w:val="20"/>
        </w:rPr>
      </w:pPr>
    </w:p>
    <w:tbl>
      <w:tblPr>
        <w:tblW w:w="0" w:type="auto"/>
        <w:tblInd w:w="137" w:type="dxa"/>
        <w:tblLayout w:type="fixed"/>
        <w:tblLook w:val="00A0" w:firstRow="1" w:lastRow="0" w:firstColumn="1" w:lastColumn="0" w:noHBand="0" w:noVBand="0"/>
      </w:tblPr>
      <w:tblGrid>
        <w:gridCol w:w="2190"/>
        <w:gridCol w:w="2130"/>
        <w:gridCol w:w="2647"/>
      </w:tblGrid>
      <w:tr w:rsidR="005B4C67" w:rsidRPr="00A05854" w14:paraId="18E50934" w14:textId="77777777" w:rsidTr="00216DA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3E008" w14:textId="77777777" w:rsidR="005B4C67" w:rsidRPr="00A05854" w:rsidRDefault="005B4C67">
            <w:pPr>
              <w:snapToGrid w:val="0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 xml:space="preserve">     Yazar Sayısı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651C6" w14:textId="77777777" w:rsidR="005B4C67" w:rsidRPr="00A05854" w:rsidRDefault="005B4C6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Katsayı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DB9E" w14:textId="77777777" w:rsidR="005B4C67" w:rsidRPr="00A05854" w:rsidRDefault="005B4C6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5854">
              <w:rPr>
                <w:b/>
                <w:sz w:val="20"/>
                <w:szCs w:val="20"/>
              </w:rPr>
              <w:t>Başlıca Yazar ise</w:t>
            </w:r>
          </w:p>
        </w:tc>
      </w:tr>
      <w:tr w:rsidR="005B4C67" w:rsidRPr="00A05854" w14:paraId="3C1B9F4B" w14:textId="77777777" w:rsidTr="00216DA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ECA56" w14:textId="77777777" w:rsidR="005B4C67" w:rsidRPr="00A05854" w:rsidRDefault="005B4C67">
            <w:pPr>
              <w:snapToGrid w:val="0"/>
              <w:rPr>
                <w:sz w:val="20"/>
                <w:szCs w:val="20"/>
              </w:rPr>
            </w:pPr>
            <w:r w:rsidRPr="00A05854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512CB" w14:textId="77777777" w:rsidR="005B4C67" w:rsidRPr="00A05854" w:rsidRDefault="005B4C67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A05854">
              <w:rPr>
                <w:sz w:val="20"/>
                <w:szCs w:val="20"/>
              </w:rPr>
              <w:t>x</w:t>
            </w:r>
            <w:proofErr w:type="gramEnd"/>
            <w:r w:rsidRPr="00A05854">
              <w:rPr>
                <w:sz w:val="20"/>
                <w:szCs w:val="20"/>
              </w:rPr>
              <w:t xml:space="preserve"> 1.00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CF83" w14:textId="77777777" w:rsidR="005B4C67" w:rsidRPr="00A05854" w:rsidRDefault="005B4C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4C67" w:rsidRPr="00A05854" w14:paraId="6FF207F6" w14:textId="77777777" w:rsidTr="00216DA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ADDC3" w14:textId="77777777" w:rsidR="005B4C67" w:rsidRPr="00A05854" w:rsidRDefault="005B4C67">
            <w:pPr>
              <w:snapToGrid w:val="0"/>
              <w:rPr>
                <w:sz w:val="20"/>
                <w:szCs w:val="20"/>
              </w:rPr>
            </w:pPr>
            <w:r w:rsidRPr="00A05854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2954" w14:textId="77777777" w:rsidR="005B4C67" w:rsidRPr="00A05854" w:rsidRDefault="005B4C67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A05854">
              <w:rPr>
                <w:sz w:val="20"/>
                <w:szCs w:val="20"/>
              </w:rPr>
              <w:t>x</w:t>
            </w:r>
            <w:proofErr w:type="gramEnd"/>
            <w:r w:rsidRPr="00A05854">
              <w:rPr>
                <w:sz w:val="20"/>
                <w:szCs w:val="20"/>
              </w:rPr>
              <w:t xml:space="preserve"> 0.80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4AC9" w14:textId="77777777" w:rsidR="005B4C67" w:rsidRPr="00A05854" w:rsidRDefault="005B4C67">
            <w:pPr>
              <w:snapToGrid w:val="0"/>
              <w:jc w:val="center"/>
              <w:rPr>
                <w:sz w:val="20"/>
                <w:szCs w:val="20"/>
              </w:rPr>
            </w:pPr>
            <w:r w:rsidRPr="00A05854">
              <w:rPr>
                <w:sz w:val="20"/>
                <w:szCs w:val="20"/>
              </w:rPr>
              <w:t xml:space="preserve">+ </w:t>
            </w:r>
            <w:proofErr w:type="gramStart"/>
            <w:r w:rsidRPr="00A05854">
              <w:rPr>
                <w:sz w:val="20"/>
                <w:szCs w:val="20"/>
              </w:rPr>
              <w:t>%10</w:t>
            </w:r>
            <w:proofErr w:type="gramEnd"/>
          </w:p>
        </w:tc>
      </w:tr>
      <w:tr w:rsidR="005B4C67" w:rsidRPr="00A05854" w14:paraId="4523AE89" w14:textId="77777777" w:rsidTr="00216DA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6DD1" w14:textId="77777777" w:rsidR="005B4C67" w:rsidRPr="00A05854" w:rsidRDefault="005B4C67">
            <w:pPr>
              <w:snapToGrid w:val="0"/>
              <w:rPr>
                <w:sz w:val="20"/>
                <w:szCs w:val="20"/>
              </w:rPr>
            </w:pPr>
            <w:r w:rsidRPr="00A05854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9B1BC" w14:textId="77777777" w:rsidR="005B4C67" w:rsidRPr="00A05854" w:rsidRDefault="005B4C67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A05854">
              <w:rPr>
                <w:sz w:val="20"/>
                <w:szCs w:val="20"/>
              </w:rPr>
              <w:t>x</w:t>
            </w:r>
            <w:proofErr w:type="gramEnd"/>
            <w:r w:rsidRPr="00A05854">
              <w:rPr>
                <w:sz w:val="20"/>
                <w:szCs w:val="20"/>
              </w:rPr>
              <w:t xml:space="preserve"> 0.60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5B9" w14:textId="77777777" w:rsidR="005B4C67" w:rsidRPr="00A05854" w:rsidRDefault="005B4C67">
            <w:pPr>
              <w:snapToGrid w:val="0"/>
              <w:jc w:val="center"/>
              <w:rPr>
                <w:sz w:val="20"/>
                <w:szCs w:val="20"/>
              </w:rPr>
            </w:pPr>
            <w:r w:rsidRPr="00A05854">
              <w:rPr>
                <w:sz w:val="20"/>
                <w:szCs w:val="20"/>
              </w:rPr>
              <w:t xml:space="preserve">+ </w:t>
            </w:r>
            <w:proofErr w:type="gramStart"/>
            <w:r w:rsidRPr="00A05854">
              <w:rPr>
                <w:sz w:val="20"/>
                <w:szCs w:val="20"/>
              </w:rPr>
              <w:t>%10</w:t>
            </w:r>
            <w:proofErr w:type="gramEnd"/>
          </w:p>
        </w:tc>
      </w:tr>
      <w:tr w:rsidR="005B4C67" w:rsidRPr="00A05854" w14:paraId="30E3D828" w14:textId="77777777" w:rsidTr="00216DAE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B9FEE" w14:textId="77777777" w:rsidR="005B4C67" w:rsidRPr="00A05854" w:rsidRDefault="005B4C67">
            <w:pPr>
              <w:snapToGrid w:val="0"/>
              <w:rPr>
                <w:sz w:val="20"/>
                <w:szCs w:val="20"/>
              </w:rPr>
            </w:pPr>
            <w:r w:rsidRPr="00A05854">
              <w:rPr>
                <w:sz w:val="20"/>
                <w:szCs w:val="20"/>
              </w:rPr>
              <w:t xml:space="preserve">     </w:t>
            </w:r>
            <w:proofErr w:type="gramStart"/>
            <w:r w:rsidRPr="00A05854">
              <w:rPr>
                <w:sz w:val="20"/>
                <w:szCs w:val="20"/>
              </w:rPr>
              <w:t>4  ve</w:t>
            </w:r>
            <w:proofErr w:type="gramEnd"/>
            <w:r w:rsidRPr="00A05854">
              <w:rPr>
                <w:sz w:val="20"/>
                <w:szCs w:val="20"/>
              </w:rPr>
              <w:t xml:space="preserve"> daha fazla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31EFD" w14:textId="77777777" w:rsidR="005B4C67" w:rsidRPr="00A05854" w:rsidRDefault="005B4C67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A05854">
              <w:rPr>
                <w:sz w:val="20"/>
                <w:szCs w:val="20"/>
              </w:rPr>
              <w:t>x</w:t>
            </w:r>
            <w:proofErr w:type="gramEnd"/>
            <w:r w:rsidRPr="00A05854">
              <w:rPr>
                <w:sz w:val="20"/>
                <w:szCs w:val="20"/>
              </w:rPr>
              <w:t xml:space="preserve"> 0.50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AC39" w14:textId="77777777" w:rsidR="005B4C67" w:rsidRPr="00A05854" w:rsidRDefault="005B4C67">
            <w:pPr>
              <w:snapToGrid w:val="0"/>
              <w:jc w:val="center"/>
              <w:rPr>
                <w:sz w:val="20"/>
                <w:szCs w:val="20"/>
              </w:rPr>
            </w:pPr>
            <w:r w:rsidRPr="00A05854">
              <w:rPr>
                <w:sz w:val="20"/>
                <w:szCs w:val="20"/>
              </w:rPr>
              <w:t xml:space="preserve">+ </w:t>
            </w:r>
            <w:proofErr w:type="gramStart"/>
            <w:r w:rsidRPr="00A05854">
              <w:rPr>
                <w:sz w:val="20"/>
                <w:szCs w:val="20"/>
              </w:rPr>
              <w:t>%10</w:t>
            </w:r>
            <w:proofErr w:type="gramEnd"/>
          </w:p>
        </w:tc>
      </w:tr>
    </w:tbl>
    <w:p w14:paraId="2FE83B04" w14:textId="77777777" w:rsidR="005B4C67" w:rsidRPr="00A05854" w:rsidRDefault="005B4C67" w:rsidP="00216DAE">
      <w:pPr>
        <w:autoSpaceDE w:val="0"/>
        <w:rPr>
          <w:rStyle w:val="Gl"/>
          <w:sz w:val="20"/>
          <w:szCs w:val="20"/>
        </w:rPr>
      </w:pPr>
    </w:p>
    <w:p w14:paraId="7B2CE30A" w14:textId="77777777" w:rsidR="005B4C67" w:rsidRPr="00A05854" w:rsidRDefault="005B4C67" w:rsidP="00216DAE">
      <w:pPr>
        <w:autoSpaceDE w:val="0"/>
        <w:rPr>
          <w:rStyle w:val="Gl"/>
          <w:sz w:val="20"/>
          <w:szCs w:val="20"/>
        </w:rPr>
      </w:pPr>
      <w:r w:rsidRPr="00A05854">
        <w:rPr>
          <w:rStyle w:val="Gl"/>
          <w:sz w:val="20"/>
          <w:szCs w:val="20"/>
        </w:rPr>
        <w:t>Not: Kesirli sayılar bir üst tam sayıya tamamlanır.</w:t>
      </w:r>
    </w:p>
    <w:p w14:paraId="040EE7A1" w14:textId="77777777" w:rsidR="005B4C67" w:rsidRPr="00A05854" w:rsidRDefault="005B4C67" w:rsidP="00216DAE">
      <w:pPr>
        <w:autoSpaceDE w:val="0"/>
        <w:rPr>
          <w:rStyle w:val="Gl"/>
          <w:sz w:val="20"/>
          <w:szCs w:val="20"/>
        </w:rPr>
      </w:pPr>
    </w:p>
    <w:p w14:paraId="4AD8BBAB" w14:textId="77777777" w:rsidR="00453339" w:rsidRPr="00A05854" w:rsidRDefault="00453339" w:rsidP="00216DAE">
      <w:pPr>
        <w:autoSpaceDE w:val="0"/>
        <w:rPr>
          <w:rStyle w:val="Gl"/>
          <w:sz w:val="20"/>
          <w:szCs w:val="20"/>
        </w:rPr>
      </w:pPr>
    </w:p>
    <w:p w14:paraId="77A46117" w14:textId="77777777" w:rsidR="005B4C67" w:rsidRPr="00A05854" w:rsidRDefault="005B4C67" w:rsidP="00CC57D7">
      <w:pPr>
        <w:pStyle w:val="NormalWeb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0585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* </w:t>
      </w:r>
      <w:r w:rsidRPr="00A05854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05854">
        <w:rPr>
          <w:rFonts w:ascii="Times New Roman" w:hAnsi="Times New Roman" w:cs="Times New Roman"/>
          <w:b/>
          <w:color w:val="000000"/>
          <w:sz w:val="20"/>
          <w:szCs w:val="20"/>
        </w:rPr>
        <w:t>Eğitimle İlgili Alan İndeksleri</w:t>
      </w:r>
      <w:r w:rsidRPr="00A0585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82DA49D" w14:textId="77777777" w:rsidR="005B4C67" w:rsidRPr="00A05854" w:rsidRDefault="005B4C67" w:rsidP="00CC57D7">
      <w:pPr>
        <w:pStyle w:val="NormalWeb"/>
        <w:spacing w:before="0" w:after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A05854">
        <w:rPr>
          <w:rFonts w:ascii="Times New Roman" w:hAnsi="Times New Roman" w:cs="Times New Roman"/>
          <w:color w:val="000000"/>
          <w:sz w:val="20"/>
          <w:szCs w:val="20"/>
        </w:rPr>
        <w:t xml:space="preserve">1. ISI Database’e giren tüm indeksler </w:t>
      </w:r>
    </w:p>
    <w:p w14:paraId="0A112595" w14:textId="77777777" w:rsidR="005B4C67" w:rsidRPr="00A05854" w:rsidRDefault="005B4C67" w:rsidP="00CC57D7">
      <w:pPr>
        <w:pStyle w:val="NormalWeb"/>
        <w:spacing w:before="0" w:after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A05854">
        <w:rPr>
          <w:rFonts w:ascii="Times New Roman" w:hAnsi="Times New Roman" w:cs="Times New Roman"/>
          <w:color w:val="000000"/>
          <w:sz w:val="20"/>
          <w:szCs w:val="20"/>
        </w:rPr>
        <w:t xml:space="preserve">2. Australian Education Index  </w:t>
      </w:r>
    </w:p>
    <w:p w14:paraId="4EDB730F" w14:textId="77777777" w:rsidR="005B4C67" w:rsidRPr="00A05854" w:rsidRDefault="005B4C67" w:rsidP="00CC57D7">
      <w:pPr>
        <w:pStyle w:val="NormalWeb"/>
        <w:spacing w:before="0" w:after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A05854">
        <w:rPr>
          <w:rFonts w:ascii="Times New Roman" w:hAnsi="Times New Roman" w:cs="Times New Roman"/>
          <w:color w:val="000000"/>
          <w:sz w:val="20"/>
          <w:szCs w:val="20"/>
        </w:rPr>
        <w:t xml:space="preserve">3. British Education Index </w:t>
      </w:r>
    </w:p>
    <w:p w14:paraId="53D9ED8D" w14:textId="77777777" w:rsidR="005B4C67" w:rsidRPr="00A05854" w:rsidRDefault="005B4C67" w:rsidP="00CC57D7">
      <w:pPr>
        <w:pStyle w:val="NormalWeb"/>
        <w:spacing w:before="0" w:after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A05854">
        <w:rPr>
          <w:rFonts w:ascii="Times New Roman" w:hAnsi="Times New Roman" w:cs="Times New Roman"/>
          <w:color w:val="000000"/>
          <w:sz w:val="20"/>
          <w:szCs w:val="20"/>
        </w:rPr>
        <w:t xml:space="preserve">4. Journals Indexed in Eric </w:t>
      </w:r>
    </w:p>
    <w:p w14:paraId="6A7B11A9" w14:textId="77777777" w:rsidR="005B4C67" w:rsidRPr="00A05854" w:rsidRDefault="005B4C67" w:rsidP="00CC57D7">
      <w:pPr>
        <w:pStyle w:val="NormalWeb"/>
        <w:spacing w:before="0" w:after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A05854">
        <w:rPr>
          <w:rFonts w:ascii="Times New Roman" w:hAnsi="Times New Roman" w:cs="Times New Roman"/>
          <w:color w:val="000000"/>
          <w:sz w:val="20"/>
          <w:szCs w:val="20"/>
        </w:rPr>
        <w:t xml:space="preserve">5. Education Index (EI) </w:t>
      </w:r>
    </w:p>
    <w:p w14:paraId="0E617FA0" w14:textId="77777777" w:rsidR="005B4C67" w:rsidRPr="00A05854" w:rsidRDefault="005B4C67" w:rsidP="00CC57D7">
      <w:pPr>
        <w:pStyle w:val="NormalWeb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D69E0EF" w14:textId="77777777" w:rsidR="005B4C67" w:rsidRPr="00A05854" w:rsidRDefault="005B4C67" w:rsidP="00CC57D7">
      <w:pPr>
        <w:ind w:left="360" w:hanging="360"/>
        <w:rPr>
          <w:color w:val="000000"/>
          <w:sz w:val="20"/>
          <w:szCs w:val="20"/>
        </w:rPr>
      </w:pPr>
      <w:r w:rsidRPr="00A05854">
        <w:rPr>
          <w:color w:val="000000"/>
          <w:sz w:val="20"/>
          <w:szCs w:val="20"/>
        </w:rPr>
        <w:t xml:space="preserve">**   </w:t>
      </w:r>
      <w:r w:rsidRPr="00A05854">
        <w:rPr>
          <w:b/>
          <w:color w:val="000000"/>
          <w:sz w:val="20"/>
          <w:szCs w:val="20"/>
        </w:rPr>
        <w:t>Ulusal Hakemli Dergi:</w:t>
      </w:r>
      <w:r w:rsidRPr="00A05854">
        <w:rPr>
          <w:color w:val="000000"/>
          <w:sz w:val="20"/>
          <w:szCs w:val="20"/>
        </w:rPr>
        <w:t xml:space="preserve"> Editörü ve en az beş değişik üniversitenin öğretim üyelerinden oluşmuş danışmanlar grubu olan, bilimsel/sanatsal özgün araştırma makaleleri yayımlayan, yılda en az iki kez yayımlanan ve son beş yılda düzenli olarak basılıp dağıtımı yapılmış, üniversite kütüphanelerinde erişilebilir olan dergi. </w:t>
      </w:r>
    </w:p>
    <w:p w14:paraId="71E7196C" w14:textId="77777777" w:rsidR="005B4C67" w:rsidRPr="00A05854" w:rsidRDefault="005B4C67" w:rsidP="00CC57D7">
      <w:pPr>
        <w:rPr>
          <w:color w:val="000000"/>
          <w:sz w:val="20"/>
          <w:szCs w:val="20"/>
        </w:rPr>
      </w:pPr>
    </w:p>
    <w:p w14:paraId="49C733F4" w14:textId="77777777" w:rsidR="005B4C67" w:rsidRPr="00A05854" w:rsidRDefault="005B4C67" w:rsidP="00CC57D7">
      <w:pPr>
        <w:pStyle w:val="NormalWeb"/>
        <w:spacing w:before="0" w:after="0"/>
        <w:ind w:left="36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5854">
        <w:rPr>
          <w:rFonts w:ascii="Times New Roman" w:hAnsi="Times New Roman" w:cs="Times New Roman"/>
          <w:b/>
          <w:color w:val="000000"/>
          <w:sz w:val="20"/>
          <w:szCs w:val="20"/>
        </w:rPr>
        <w:t>*** Kitap</w:t>
      </w:r>
      <w:r w:rsidRPr="00A05854">
        <w:rPr>
          <w:rFonts w:ascii="Times New Roman" w:hAnsi="Times New Roman" w:cs="Times New Roman"/>
          <w:color w:val="000000"/>
          <w:sz w:val="20"/>
          <w:szCs w:val="20"/>
        </w:rPr>
        <w:t>, adayın başvurduğu bilim/sanat alanı ile ilgili ve adayın Fakülte/Enstitü Kurulunun veya Yüksekokul Yönetim Kurulunun uygun bulduğu hacim ve içeriğe sahip yapıttır. Fakülte/Enstitü Kurulu veya Yüksekokul Yönetim Kurulu gerekli gördüğü hallerde İnceleme Komisyonu kurabilir. Bir eserin kitap olarak kabulü için, Fakülte/Enstitü Kurulunun veya Yüksekokul Yönetim Kurulu Üyelerinin çoğunluğunun “uygundur” imzalı kararı gereklidir. İnceleme Komisyonu gerekli gördüğü durumlarda alanla ilgili kişilerden danışman görüşü alarak karar verir. Bir kitabın uluslararası niteliğine fakülte/yüksekokul/enstitü Yönetim Kurulu kararı ve Üniversite Yayım Komisyonu onayı gerekir.</w:t>
      </w:r>
    </w:p>
    <w:p w14:paraId="7A20EAE2" w14:textId="77777777" w:rsidR="005B4C67" w:rsidRPr="00A05854" w:rsidRDefault="005B4C67" w:rsidP="00CC57D7">
      <w:pPr>
        <w:rPr>
          <w:color w:val="000000"/>
          <w:sz w:val="20"/>
          <w:szCs w:val="20"/>
        </w:rPr>
      </w:pPr>
    </w:p>
    <w:p w14:paraId="5BDFD8BC" w14:textId="77777777" w:rsidR="00453339" w:rsidRPr="00A05854" w:rsidRDefault="00453339" w:rsidP="00CC57D7">
      <w:pPr>
        <w:pStyle w:val="GvdeMetniGirintisi"/>
        <w:ind w:left="0"/>
        <w:rPr>
          <w:b/>
          <w:bCs/>
          <w:color w:val="000000"/>
          <w:sz w:val="20"/>
          <w:u w:val="single"/>
        </w:rPr>
      </w:pPr>
    </w:p>
    <w:p w14:paraId="358A8F12" w14:textId="77777777" w:rsidR="00453339" w:rsidRPr="00A05854" w:rsidRDefault="00453339" w:rsidP="00CC57D7">
      <w:pPr>
        <w:pStyle w:val="GvdeMetniGirintisi"/>
        <w:ind w:left="0"/>
        <w:rPr>
          <w:b/>
          <w:bCs/>
          <w:color w:val="000000"/>
          <w:sz w:val="20"/>
          <w:u w:val="single"/>
        </w:rPr>
      </w:pPr>
    </w:p>
    <w:p w14:paraId="1F9F7929" w14:textId="77777777" w:rsidR="005B4C67" w:rsidRPr="00A05854" w:rsidRDefault="005B4C67" w:rsidP="00CC57D7">
      <w:pPr>
        <w:pStyle w:val="GvdeMetniGirintisi"/>
        <w:ind w:left="0"/>
        <w:rPr>
          <w:b/>
          <w:bCs/>
          <w:color w:val="000000"/>
          <w:sz w:val="20"/>
          <w:u w:val="single"/>
        </w:rPr>
      </w:pPr>
      <w:r w:rsidRPr="00A05854">
        <w:rPr>
          <w:b/>
          <w:bCs/>
          <w:color w:val="000000"/>
          <w:sz w:val="20"/>
          <w:u w:val="single"/>
        </w:rPr>
        <w:t>KISALTMALAR:</w:t>
      </w:r>
    </w:p>
    <w:p w14:paraId="43F7E8A5" w14:textId="77777777" w:rsidR="005B4C67" w:rsidRPr="00A05854" w:rsidRDefault="005B4C67" w:rsidP="00CC57D7">
      <w:pPr>
        <w:pStyle w:val="GvdeMetniGirintisi"/>
        <w:ind w:left="0"/>
        <w:rPr>
          <w:bCs/>
          <w:color w:val="000000"/>
          <w:sz w:val="20"/>
        </w:rPr>
      </w:pPr>
      <w:r w:rsidRPr="00A05854">
        <w:rPr>
          <w:bCs/>
          <w:color w:val="000000"/>
          <w:sz w:val="20"/>
        </w:rPr>
        <w:t>SCI</w:t>
      </w:r>
      <w:r w:rsidRPr="00A05854">
        <w:rPr>
          <w:bCs/>
          <w:color w:val="000000"/>
          <w:sz w:val="20"/>
        </w:rPr>
        <w:tab/>
      </w:r>
      <w:r w:rsidRPr="00A05854">
        <w:rPr>
          <w:bCs/>
          <w:color w:val="000000"/>
          <w:sz w:val="20"/>
        </w:rPr>
        <w:tab/>
      </w:r>
      <w:r w:rsidRPr="00A05854">
        <w:rPr>
          <w:bCs/>
          <w:color w:val="000000"/>
          <w:sz w:val="20"/>
        </w:rPr>
        <w:tab/>
      </w:r>
      <w:r w:rsidRPr="00A05854">
        <w:rPr>
          <w:color w:val="000000"/>
          <w:sz w:val="20"/>
        </w:rPr>
        <w:t>Science Citation Index</w:t>
      </w:r>
    </w:p>
    <w:p w14:paraId="18A4D81D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</w:rPr>
      </w:pPr>
      <w:r w:rsidRPr="00A05854">
        <w:rPr>
          <w:bCs/>
          <w:color w:val="000000"/>
          <w:sz w:val="20"/>
        </w:rPr>
        <w:t>SCI-Expanded</w:t>
      </w:r>
      <w:r w:rsidRPr="00A05854">
        <w:rPr>
          <w:color w:val="000000"/>
          <w:sz w:val="20"/>
        </w:rPr>
        <w:t xml:space="preserve"> </w:t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  <w:t xml:space="preserve">Science Citation Index-Expanded </w:t>
      </w:r>
    </w:p>
    <w:p w14:paraId="07037FAB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</w:rPr>
      </w:pPr>
      <w:r w:rsidRPr="00A05854">
        <w:rPr>
          <w:bCs/>
          <w:color w:val="000000"/>
          <w:sz w:val="20"/>
        </w:rPr>
        <w:t>SSCI</w:t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  <w:t xml:space="preserve">Social Science Citation Index </w:t>
      </w:r>
    </w:p>
    <w:p w14:paraId="2C458044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  <w:lang w:val="en-US"/>
        </w:rPr>
      </w:pPr>
      <w:r w:rsidRPr="00A05854">
        <w:rPr>
          <w:color w:val="000000"/>
          <w:sz w:val="20"/>
          <w:lang w:val="en-US"/>
        </w:rPr>
        <w:t>ISI</w:t>
      </w:r>
      <w:r w:rsidRPr="00A05854">
        <w:rPr>
          <w:color w:val="000000"/>
          <w:sz w:val="20"/>
          <w:lang w:val="en-US"/>
        </w:rPr>
        <w:tab/>
      </w:r>
      <w:r w:rsidRPr="00A05854">
        <w:rPr>
          <w:color w:val="000000"/>
          <w:sz w:val="20"/>
          <w:lang w:val="en-US"/>
        </w:rPr>
        <w:tab/>
      </w:r>
      <w:r w:rsidRPr="00A05854">
        <w:rPr>
          <w:color w:val="000000"/>
          <w:sz w:val="20"/>
          <w:lang w:val="en-US"/>
        </w:rPr>
        <w:tab/>
        <w:t xml:space="preserve">Institute for Scientific Information </w:t>
      </w:r>
    </w:p>
    <w:p w14:paraId="01566C93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  <w:lang w:val="en-US"/>
        </w:rPr>
      </w:pPr>
      <w:r w:rsidRPr="00A05854">
        <w:rPr>
          <w:bCs/>
          <w:color w:val="000000"/>
          <w:sz w:val="20"/>
          <w:lang w:val="en-US"/>
        </w:rPr>
        <w:t>AHCI</w:t>
      </w:r>
      <w:r w:rsidRPr="00A05854">
        <w:rPr>
          <w:bCs/>
          <w:color w:val="000000"/>
          <w:sz w:val="20"/>
          <w:lang w:val="en-US"/>
        </w:rPr>
        <w:tab/>
      </w:r>
      <w:r w:rsidRPr="00A05854">
        <w:rPr>
          <w:bCs/>
          <w:color w:val="000000"/>
          <w:sz w:val="20"/>
          <w:lang w:val="en-US"/>
        </w:rPr>
        <w:tab/>
      </w:r>
      <w:r w:rsidRPr="00A05854">
        <w:rPr>
          <w:bCs/>
          <w:color w:val="000000"/>
          <w:sz w:val="20"/>
          <w:lang w:val="en-US"/>
        </w:rPr>
        <w:tab/>
      </w:r>
      <w:r w:rsidRPr="00A05854">
        <w:rPr>
          <w:color w:val="000000"/>
          <w:sz w:val="20"/>
          <w:lang w:val="en-US"/>
        </w:rPr>
        <w:t xml:space="preserve">Arts </w:t>
      </w:r>
      <w:proofErr w:type="gramStart"/>
      <w:r w:rsidRPr="00A05854">
        <w:rPr>
          <w:color w:val="000000"/>
          <w:sz w:val="20"/>
          <w:lang w:val="en-US"/>
        </w:rPr>
        <w:t>And</w:t>
      </w:r>
      <w:proofErr w:type="gramEnd"/>
      <w:r w:rsidRPr="00A05854">
        <w:rPr>
          <w:color w:val="000000"/>
          <w:sz w:val="20"/>
          <w:lang w:val="en-US"/>
        </w:rPr>
        <w:t xml:space="preserve"> Humanities Citation Index </w:t>
      </w:r>
    </w:p>
    <w:p w14:paraId="6B8FFBE5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  <w:lang w:val="en-US"/>
        </w:rPr>
      </w:pPr>
      <w:r w:rsidRPr="00A05854">
        <w:rPr>
          <w:bCs/>
          <w:color w:val="000000"/>
          <w:sz w:val="20"/>
          <w:lang w:val="en-US"/>
        </w:rPr>
        <w:t>NSF</w:t>
      </w:r>
      <w:r w:rsidRPr="00A05854">
        <w:rPr>
          <w:bCs/>
          <w:color w:val="000000"/>
          <w:sz w:val="20"/>
          <w:lang w:val="en-US"/>
        </w:rPr>
        <w:tab/>
      </w:r>
      <w:r w:rsidRPr="00A05854">
        <w:rPr>
          <w:bCs/>
          <w:color w:val="000000"/>
          <w:sz w:val="20"/>
          <w:lang w:val="en-US"/>
        </w:rPr>
        <w:tab/>
      </w:r>
      <w:r w:rsidRPr="00A05854">
        <w:rPr>
          <w:bCs/>
          <w:color w:val="000000"/>
          <w:sz w:val="20"/>
          <w:lang w:val="en-US"/>
        </w:rPr>
        <w:tab/>
      </w:r>
      <w:r w:rsidRPr="00A05854">
        <w:rPr>
          <w:color w:val="000000"/>
          <w:sz w:val="20"/>
          <w:lang w:val="en-US"/>
        </w:rPr>
        <w:t>National Science Foundation</w:t>
      </w:r>
    </w:p>
    <w:p w14:paraId="0DBF7EC0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</w:rPr>
      </w:pPr>
      <w:r w:rsidRPr="00A05854">
        <w:rPr>
          <w:color w:val="000000"/>
          <w:sz w:val="20"/>
        </w:rPr>
        <w:t xml:space="preserve">AB </w:t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  <w:t xml:space="preserve">Avrupa Birliği </w:t>
      </w:r>
    </w:p>
    <w:p w14:paraId="066E42AD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</w:rPr>
      </w:pPr>
      <w:r w:rsidRPr="00A05854">
        <w:rPr>
          <w:color w:val="000000"/>
          <w:sz w:val="20"/>
        </w:rPr>
        <w:t>NATO</w:t>
      </w:r>
      <w:r w:rsidRPr="00A05854">
        <w:rPr>
          <w:color w:val="000000"/>
          <w:sz w:val="20"/>
        </w:rPr>
        <w:tab/>
        <w:t xml:space="preserve"> </w:t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  <w:t>Kuzey Atlantik İttifakı</w:t>
      </w:r>
    </w:p>
    <w:p w14:paraId="4F009FCB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</w:rPr>
      </w:pPr>
      <w:r w:rsidRPr="00A05854">
        <w:rPr>
          <w:color w:val="000000"/>
          <w:sz w:val="20"/>
        </w:rPr>
        <w:t>TÜBİTAK</w:t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  <w:t>Türkiye Bilimsel ve Teknolojik Araştırma Kurumu</w:t>
      </w:r>
    </w:p>
    <w:p w14:paraId="65FF0A62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</w:rPr>
      </w:pPr>
      <w:r w:rsidRPr="00A05854">
        <w:rPr>
          <w:color w:val="000000"/>
          <w:sz w:val="20"/>
        </w:rPr>
        <w:t xml:space="preserve">DPT </w:t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  <w:t>T.C. Başbakanlık Devlet Plânlama Teşkilâtı Müsteşarlığı</w:t>
      </w:r>
    </w:p>
    <w:p w14:paraId="043E3110" w14:textId="77777777" w:rsidR="005B4C67" w:rsidRPr="00A05854" w:rsidRDefault="005B4C67" w:rsidP="00CC57D7">
      <w:pPr>
        <w:pStyle w:val="GvdeMetniGirintisi"/>
        <w:ind w:left="0"/>
        <w:rPr>
          <w:color w:val="000000"/>
          <w:sz w:val="20"/>
        </w:rPr>
      </w:pPr>
      <w:r w:rsidRPr="00A05854">
        <w:rPr>
          <w:color w:val="000000"/>
          <w:sz w:val="20"/>
        </w:rPr>
        <w:t>ÜDS</w:t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</w:r>
      <w:r w:rsidRPr="00A05854">
        <w:rPr>
          <w:color w:val="000000"/>
          <w:sz w:val="20"/>
        </w:rPr>
        <w:tab/>
        <w:t xml:space="preserve">Üniversitelerarası Kurul Yabancı Dil Sınavı </w:t>
      </w:r>
    </w:p>
    <w:p w14:paraId="60ECF606" w14:textId="77777777" w:rsidR="005B4C67" w:rsidRPr="00A05854" w:rsidRDefault="005B4C67" w:rsidP="00CC57D7">
      <w:pPr>
        <w:pStyle w:val="GvdeMetniGirintisi"/>
        <w:ind w:left="0"/>
        <w:rPr>
          <w:sz w:val="20"/>
        </w:rPr>
      </w:pPr>
      <w:r w:rsidRPr="00A05854">
        <w:rPr>
          <w:sz w:val="20"/>
        </w:rPr>
        <w:t>KPDS</w:t>
      </w:r>
      <w:r w:rsidRPr="00A05854">
        <w:rPr>
          <w:sz w:val="20"/>
        </w:rPr>
        <w:tab/>
      </w:r>
      <w:r w:rsidRPr="00A05854">
        <w:rPr>
          <w:sz w:val="20"/>
        </w:rPr>
        <w:tab/>
      </w:r>
      <w:r w:rsidRPr="00A05854">
        <w:rPr>
          <w:sz w:val="20"/>
        </w:rPr>
        <w:tab/>
        <w:t xml:space="preserve">Kamu Personeli Yabancı Dil Bilgisi Seviye Tespit Sınavı </w:t>
      </w:r>
    </w:p>
    <w:p w14:paraId="7DA71B65" w14:textId="77777777" w:rsidR="005B4C67" w:rsidRPr="00A05854" w:rsidRDefault="005B4C67" w:rsidP="00CC57D7">
      <w:pPr>
        <w:pStyle w:val="GvdeMetniGirintisi"/>
        <w:ind w:left="0"/>
        <w:rPr>
          <w:sz w:val="20"/>
        </w:rPr>
      </w:pPr>
    </w:p>
    <w:p w14:paraId="0ED2DC05" w14:textId="77777777" w:rsidR="005B4C67" w:rsidRPr="00A05854" w:rsidRDefault="005B4C67" w:rsidP="00216DAE">
      <w:pPr>
        <w:autoSpaceDE w:val="0"/>
        <w:rPr>
          <w:rStyle w:val="Gl"/>
          <w:sz w:val="20"/>
          <w:szCs w:val="20"/>
        </w:rPr>
      </w:pPr>
    </w:p>
    <w:p w14:paraId="4A4F55B3" w14:textId="77777777" w:rsidR="005B4C67" w:rsidRPr="00A05854" w:rsidRDefault="005B4C67" w:rsidP="00216DAE">
      <w:pPr>
        <w:autoSpaceDE w:val="0"/>
        <w:jc w:val="center"/>
        <w:rPr>
          <w:rStyle w:val="Gl"/>
          <w:sz w:val="20"/>
          <w:szCs w:val="20"/>
        </w:rPr>
      </w:pPr>
    </w:p>
    <w:p w14:paraId="6097A278" w14:textId="77777777" w:rsidR="005B4C67" w:rsidRPr="00A05854" w:rsidRDefault="005B4C67" w:rsidP="00216DAE">
      <w:pPr>
        <w:autoSpaceDE w:val="0"/>
        <w:jc w:val="center"/>
        <w:rPr>
          <w:rStyle w:val="Gl"/>
          <w:sz w:val="20"/>
          <w:szCs w:val="20"/>
        </w:rPr>
      </w:pPr>
    </w:p>
    <w:sectPr w:rsidR="005B4C67" w:rsidRPr="00A05854" w:rsidSect="00631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7954" w14:textId="77777777" w:rsidR="00631368" w:rsidRDefault="00631368">
      <w:r>
        <w:separator/>
      </w:r>
    </w:p>
  </w:endnote>
  <w:endnote w:type="continuationSeparator" w:id="0">
    <w:p w14:paraId="133A61E9" w14:textId="77777777" w:rsidR="00631368" w:rsidRDefault="0063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087" w14:textId="77777777" w:rsidR="005B4C67" w:rsidRDefault="00142E3B" w:rsidP="00606B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B4C6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2605031" w14:textId="77777777" w:rsidR="005B4C67" w:rsidRDefault="005B4C67" w:rsidP="00F54B1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031A" w14:textId="7D6A5C5B" w:rsidR="005B4C67" w:rsidRPr="004607F9" w:rsidRDefault="004607F9" w:rsidP="004607F9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20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7C5" w14:textId="77777777" w:rsidR="004607F9" w:rsidRDefault="004607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9CD1" w14:textId="77777777" w:rsidR="00631368" w:rsidRDefault="00631368">
      <w:r>
        <w:separator/>
      </w:r>
    </w:p>
  </w:footnote>
  <w:footnote w:type="continuationSeparator" w:id="0">
    <w:p w14:paraId="11566A5B" w14:textId="77777777" w:rsidR="00631368" w:rsidRDefault="0063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FA0C" w14:textId="77777777" w:rsidR="004607F9" w:rsidRDefault="004607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F4B8" w14:textId="77777777" w:rsidR="00CA289B" w:rsidRDefault="00631368" w:rsidP="003A7E03">
    <w:pPr>
      <w:pStyle w:val="stBilgi"/>
      <w:tabs>
        <w:tab w:val="clear" w:pos="4536"/>
        <w:tab w:val="clear" w:pos="9072"/>
        <w:tab w:val="left" w:pos="2415"/>
      </w:tabs>
    </w:pPr>
    <w:r>
      <w:rPr>
        <w:noProof/>
        <w:lang w:eastAsia="tr-TR"/>
      </w:rPr>
      <w:pict w14:anchorId="13D85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78.4pt;margin-top:-99.25pt;width:609.35pt;height:861.95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A289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12AA0" wp14:editId="2CCD179D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0FB38E" w14:textId="77777777" w:rsidR="00CA289B" w:rsidRDefault="00CA289B" w:rsidP="00CA28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 xml:space="preserve">T.C. </w:t>
                          </w:r>
                        </w:p>
                        <w:p w14:paraId="1C684068" w14:textId="77777777" w:rsidR="00CA289B" w:rsidRDefault="00CA289B" w:rsidP="00CA28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14:paraId="667B85E2" w14:textId="77777777" w:rsidR="00CA289B" w:rsidRPr="006521C5" w:rsidRDefault="00CA289B" w:rsidP="00CA28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REKTÖRLÜĞÜ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12AA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adnqk+QAAAAOAQAADwAAAGRycy9kb3ducmV2Lnht&#13;&#10;bEyPQU/DMAyF70j8h8hI3FjaonWjazpNRRMSgsPGLtzcJmsrGqc02Vb49ZgTXCw9ffbze/l6sr04&#13;&#10;m9F3jhTEswiEodrpjhoFh7ft3RKED0gae0dGwZfxsC6ur3LMtLvQzpz3oRFsQj5DBW0IQyalr1tj&#13;&#10;0c/cYIjZ0Y0WA8uxkXrEC5vbXiZRlEqLHfGHFgdTtqb+2J+sgudy+4q7KrHL7758ejluhs/D+1yp&#13;&#10;25vpccVjswIRzBT+LuC3A+eHgoNV7kTai571Q3LPqwoW3Iv5Ip6zrhikaQyyyOX/GsUPAAAA//8D&#13;&#10;AFBLAQItABQABgAIAAAAIQC2gziS/gAAAOEBAAATAAAAAAAAAAAAAAAAAAAAAABbQ29udGVudF9U&#13;&#10;eXBlc10ueG1sUEsBAi0AFAAGAAgAAAAhADj9If/WAAAAlAEAAAsAAAAAAAAAAAAAAAAALwEAAF9y&#13;&#10;ZWxzLy5yZWxzUEsBAi0AFAAGAAgAAAAhAOGCXGEnAgAAVAQAAA4AAAAAAAAAAAAAAAAALgIAAGRy&#13;&#10;cy9lMm9Eb2MueG1sUEsBAi0AFAAGAAgAAAAhAGnZ6pPkAAAADgEAAA8AAAAAAAAAAAAAAAAAgQQA&#13;&#10;AGRycy9kb3ducmV2LnhtbFBLBQYAAAAABAAEAPMAAACSBQAAAAA=&#13;&#10;" filled="f" stroked="f" strokeweight=".5pt">
              <v:textbox>
                <w:txbxContent>
                  <w:p w14:paraId="530FB38E" w14:textId="77777777" w:rsidR="00CA289B" w:rsidRDefault="00CA289B" w:rsidP="00CA289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 xml:space="preserve">T.C. </w:t>
                    </w:r>
                  </w:p>
                  <w:p w14:paraId="1C684068" w14:textId="77777777" w:rsidR="00CA289B" w:rsidRDefault="00CA289B" w:rsidP="00CA289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AKSARAY ÜNİVERSİTESİ</w:t>
                    </w:r>
                  </w:p>
                  <w:p w14:paraId="667B85E2" w14:textId="77777777" w:rsidR="00CA289B" w:rsidRPr="006521C5" w:rsidRDefault="00CA289B" w:rsidP="00CA289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REKTÖRLÜĞÜ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3CDE" w14:textId="77777777" w:rsidR="004607F9" w:rsidRDefault="004607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Balk2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Balk3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pStyle w:val="Balk4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pStyle w:val="Balk5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pStyle w:val="Balk6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pStyle w:val="msoheadng7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pStyle w:val="msoheadng8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pStyle w:val="msoheadng9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num w:numId="1" w16cid:durableId="2131588366">
    <w:abstractNumId w:val="0"/>
  </w:num>
  <w:num w:numId="2" w16cid:durableId="1094664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320170">
    <w:abstractNumId w:val="1"/>
  </w:num>
  <w:num w:numId="4" w16cid:durableId="41898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DAE"/>
    <w:rsid w:val="000516AD"/>
    <w:rsid w:val="000A515C"/>
    <w:rsid w:val="00142E3B"/>
    <w:rsid w:val="001A021E"/>
    <w:rsid w:val="001A21E4"/>
    <w:rsid w:val="001E2206"/>
    <w:rsid w:val="00216DAE"/>
    <w:rsid w:val="002B5239"/>
    <w:rsid w:val="002D4ACB"/>
    <w:rsid w:val="00300DBD"/>
    <w:rsid w:val="003A7E03"/>
    <w:rsid w:val="00451404"/>
    <w:rsid w:val="00453339"/>
    <w:rsid w:val="004607F9"/>
    <w:rsid w:val="004C6B05"/>
    <w:rsid w:val="004D0E2F"/>
    <w:rsid w:val="005B4C67"/>
    <w:rsid w:val="00606BD9"/>
    <w:rsid w:val="00612EB1"/>
    <w:rsid w:val="00631368"/>
    <w:rsid w:val="006A1BA8"/>
    <w:rsid w:val="006D75F7"/>
    <w:rsid w:val="00706B14"/>
    <w:rsid w:val="00746EB3"/>
    <w:rsid w:val="0078664C"/>
    <w:rsid w:val="007A72DF"/>
    <w:rsid w:val="009249F8"/>
    <w:rsid w:val="009C2A7F"/>
    <w:rsid w:val="00A05854"/>
    <w:rsid w:val="00B4604B"/>
    <w:rsid w:val="00BB1846"/>
    <w:rsid w:val="00C10FBD"/>
    <w:rsid w:val="00C17C1B"/>
    <w:rsid w:val="00C6645D"/>
    <w:rsid w:val="00CA289B"/>
    <w:rsid w:val="00CC57D7"/>
    <w:rsid w:val="00CD476D"/>
    <w:rsid w:val="00CF07F2"/>
    <w:rsid w:val="00D93D03"/>
    <w:rsid w:val="00E10C69"/>
    <w:rsid w:val="00F54B10"/>
    <w:rsid w:val="00F60139"/>
    <w:rsid w:val="00F73A99"/>
    <w:rsid w:val="00F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30FFA"/>
  <w15:docId w15:val="{9E1DB6D9-E6C7-4A4E-A96D-7C012C41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A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uiPriority w:val="99"/>
    <w:qFormat/>
    <w:rsid w:val="00216DAE"/>
    <w:pPr>
      <w:numPr>
        <w:numId w:val="2"/>
      </w:numPr>
      <w:tabs>
        <w:tab w:val="left" w:pos="1800"/>
      </w:tabs>
      <w:ind w:left="0" w:firstLine="0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216DAE"/>
    <w:pPr>
      <w:numPr>
        <w:ilvl w:val="1"/>
        <w:numId w:val="2"/>
      </w:numPr>
      <w:ind w:left="0" w:firstLine="0"/>
      <w:jc w:val="center"/>
      <w:outlineLvl w:val="1"/>
    </w:pPr>
    <w:rPr>
      <w:b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216DAE"/>
    <w:pPr>
      <w:numPr>
        <w:ilvl w:val="2"/>
        <w:numId w:val="2"/>
      </w:numPr>
      <w:tabs>
        <w:tab w:val="left" w:pos="720"/>
      </w:tabs>
      <w:ind w:left="720" w:hanging="432"/>
      <w:jc w:val="both"/>
      <w:outlineLvl w:val="2"/>
    </w:pPr>
    <w:rPr>
      <w:b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216DAE"/>
    <w:pPr>
      <w:numPr>
        <w:ilvl w:val="3"/>
        <w:numId w:val="2"/>
      </w:numPr>
      <w:tabs>
        <w:tab w:val="left" w:pos="864"/>
      </w:tabs>
      <w:ind w:left="864" w:hanging="144"/>
      <w:jc w:val="right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uiPriority w:val="99"/>
    <w:qFormat/>
    <w:rsid w:val="00216DAE"/>
    <w:pPr>
      <w:numPr>
        <w:ilvl w:val="4"/>
        <w:numId w:val="2"/>
      </w:numPr>
      <w:tabs>
        <w:tab w:val="left" w:pos="1008"/>
      </w:tabs>
      <w:ind w:left="1008" w:hanging="432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216DAE"/>
    <w:pPr>
      <w:numPr>
        <w:ilvl w:val="5"/>
        <w:numId w:val="2"/>
      </w:numPr>
      <w:tabs>
        <w:tab w:val="left" w:pos="1152"/>
      </w:tabs>
      <w:ind w:left="1152" w:hanging="432"/>
      <w:jc w:val="both"/>
      <w:outlineLvl w:val="5"/>
    </w:pPr>
    <w:rPr>
      <w:b/>
      <w:szCs w:val="20"/>
      <w:u w:val="single"/>
    </w:rPr>
  </w:style>
  <w:style w:type="paragraph" w:styleId="Balk7">
    <w:name w:val="heading 7"/>
    <w:basedOn w:val="Normal"/>
    <w:next w:val="Normal"/>
    <w:link w:val="Balk7Char"/>
    <w:uiPriority w:val="99"/>
    <w:qFormat/>
    <w:rsid w:val="00216DA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216D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216D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u w:val="single"/>
      <w:lang w:eastAsia="zh-CN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216DAE"/>
    <w:rPr>
      <w:rFonts w:ascii="Cambria" w:hAnsi="Cambria" w:cs="Times New Roman"/>
      <w:i/>
      <w:iCs/>
      <w:color w:val="404040"/>
      <w:sz w:val="24"/>
      <w:szCs w:val="24"/>
      <w:lang w:eastAsia="zh-CN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216DAE"/>
    <w:rPr>
      <w:rFonts w:ascii="Cambria" w:hAnsi="Cambria" w:cs="Times New Roman"/>
      <w:color w:val="404040"/>
      <w:sz w:val="20"/>
      <w:szCs w:val="20"/>
      <w:lang w:eastAsia="zh-CN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216DAE"/>
    <w:rPr>
      <w:rFonts w:ascii="Cambria" w:hAnsi="Cambria" w:cs="Times New Roman"/>
      <w:i/>
      <w:iCs/>
      <w:color w:val="404040"/>
      <w:sz w:val="20"/>
      <w:szCs w:val="20"/>
      <w:lang w:eastAsia="zh-CN"/>
    </w:rPr>
  </w:style>
  <w:style w:type="character" w:styleId="Kpr">
    <w:name w:val="Hyperlink"/>
    <w:basedOn w:val="VarsaylanParagrafYazTipi"/>
    <w:uiPriority w:val="99"/>
    <w:semiHidden/>
    <w:rsid w:val="00216DAE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216DAE"/>
    <w:rPr>
      <w:rFonts w:cs="Times New Roman"/>
      <w:color w:val="800080"/>
      <w:u w:val="single"/>
    </w:rPr>
  </w:style>
  <w:style w:type="paragraph" w:styleId="HTMLncedenBiimlendirilmi">
    <w:name w:val="HTML Preformatted"/>
    <w:basedOn w:val="Normal"/>
    <w:link w:val="HTMLncedenBiimlendirilmiChar1"/>
    <w:uiPriority w:val="99"/>
    <w:rsid w:val="00216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1">
    <w:name w:val="HTML Önceden Biçimlendirilmiş Char1"/>
    <w:basedOn w:val="VarsaylanParagrafYazTipi"/>
    <w:link w:val="HTMLncedenBiimlendirilmi"/>
    <w:uiPriority w:val="99"/>
    <w:locked/>
    <w:rsid w:val="00216DAE"/>
    <w:rPr>
      <w:rFonts w:ascii="Courier New" w:hAnsi="Courier New" w:cs="Courier New"/>
      <w:sz w:val="24"/>
      <w:szCs w:val="24"/>
      <w:lang w:eastAsia="zh-CN"/>
    </w:rPr>
  </w:style>
  <w:style w:type="character" w:customStyle="1" w:styleId="HTMLncedenBiimlendirilmiChar">
    <w:name w:val="HTML Önceden Biçimlendirilmiş Char"/>
    <w:basedOn w:val="VarsaylanParagrafYazTipi"/>
    <w:uiPriority w:val="99"/>
    <w:semiHidden/>
    <w:locked/>
    <w:rsid w:val="00216DAE"/>
    <w:rPr>
      <w:rFonts w:ascii="Consolas" w:hAnsi="Consolas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216DAE"/>
    <w:pPr>
      <w:spacing w:before="280" w:after="280"/>
    </w:pPr>
    <w:rPr>
      <w:rFonts w:ascii="Verdana" w:hAnsi="Verdana" w:cs="Verdana"/>
      <w:sz w:val="11"/>
      <w:szCs w:val="11"/>
    </w:rPr>
  </w:style>
  <w:style w:type="paragraph" w:customStyle="1" w:styleId="msoheadng7">
    <w:name w:val="msoheadıng7"/>
    <w:basedOn w:val="Normal"/>
    <w:next w:val="Normal"/>
    <w:uiPriority w:val="99"/>
    <w:rsid w:val="00216DAE"/>
    <w:pPr>
      <w:numPr>
        <w:ilvl w:val="6"/>
        <w:numId w:val="2"/>
      </w:numPr>
      <w:tabs>
        <w:tab w:val="left" w:pos="1296"/>
      </w:tabs>
      <w:ind w:left="1296" w:hanging="288"/>
      <w:jc w:val="center"/>
      <w:outlineLvl w:val="6"/>
    </w:pPr>
    <w:rPr>
      <w:sz w:val="28"/>
      <w:szCs w:val="20"/>
    </w:rPr>
  </w:style>
  <w:style w:type="paragraph" w:customStyle="1" w:styleId="msoheadng8">
    <w:name w:val="msoheadıng8"/>
    <w:basedOn w:val="Normal"/>
    <w:next w:val="Normal"/>
    <w:uiPriority w:val="99"/>
    <w:rsid w:val="00216DAE"/>
    <w:pPr>
      <w:numPr>
        <w:ilvl w:val="7"/>
        <w:numId w:val="2"/>
      </w:numPr>
      <w:tabs>
        <w:tab w:val="left" w:pos="1440"/>
      </w:tabs>
      <w:spacing w:before="240" w:after="60"/>
      <w:ind w:left="1440" w:hanging="432"/>
      <w:outlineLvl w:val="7"/>
    </w:pPr>
    <w:rPr>
      <w:i/>
      <w:iCs/>
    </w:rPr>
  </w:style>
  <w:style w:type="paragraph" w:customStyle="1" w:styleId="msoheadng9">
    <w:name w:val="msoheadıng9"/>
    <w:basedOn w:val="Normal"/>
    <w:next w:val="Normal"/>
    <w:uiPriority w:val="99"/>
    <w:rsid w:val="00216DAE"/>
    <w:pPr>
      <w:numPr>
        <w:ilvl w:val="8"/>
        <w:numId w:val="2"/>
      </w:num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semiHidden/>
    <w:rsid w:val="00216DA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AklamaMetni">
    <w:name w:val="annotation text"/>
    <w:basedOn w:val="Normal"/>
    <w:link w:val="AklamaMetniChar"/>
    <w:uiPriority w:val="99"/>
    <w:semiHidden/>
    <w:rsid w:val="00216DA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stBilgi">
    <w:name w:val="header"/>
    <w:basedOn w:val="Normal"/>
    <w:link w:val="stBilgiChar"/>
    <w:uiPriority w:val="99"/>
    <w:rsid w:val="00216D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16DAE"/>
    <w:rPr>
      <w:rFonts w:ascii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semiHidden/>
    <w:rsid w:val="00216D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locked/>
    <w:rsid w:val="00216DA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msocapton">
    <w:name w:val="msocaptıon"/>
    <w:basedOn w:val="Normal"/>
    <w:uiPriority w:val="99"/>
    <w:rsid w:val="00216DAE"/>
    <w:pPr>
      <w:suppressLineNumbers/>
      <w:spacing w:before="120" w:after="120"/>
    </w:pPr>
    <w:rPr>
      <w:rFonts w:cs="Mangal"/>
      <w:i/>
      <w:iCs/>
    </w:rPr>
  </w:style>
  <w:style w:type="paragraph" w:styleId="GvdeMetni">
    <w:name w:val="Body Text"/>
    <w:basedOn w:val="Normal"/>
    <w:link w:val="GvdeMetniChar"/>
    <w:uiPriority w:val="99"/>
    <w:semiHidden/>
    <w:rsid w:val="00216DAE"/>
    <w:rPr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msolst">
    <w:name w:val="msolıst"/>
    <w:basedOn w:val="GvdeMetni"/>
    <w:uiPriority w:val="99"/>
    <w:rsid w:val="00216DAE"/>
    <w:rPr>
      <w:rFonts w:cs="Mangal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216DAE"/>
    <w:pPr>
      <w:ind w:left="360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rsid w:val="00216D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16DAE"/>
    <w:rPr>
      <w:rFonts w:ascii="Tahoma" w:hAnsi="Tahoma" w:cs="Tahoma"/>
      <w:sz w:val="16"/>
      <w:szCs w:val="16"/>
      <w:lang w:eastAsia="zh-CN"/>
    </w:rPr>
  </w:style>
  <w:style w:type="paragraph" w:customStyle="1" w:styleId="Balk">
    <w:name w:val="Başlık"/>
    <w:basedOn w:val="Normal"/>
    <w:next w:val="GvdeMetni"/>
    <w:uiPriority w:val="99"/>
    <w:rsid w:val="00216D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zin">
    <w:name w:val="Dizin"/>
    <w:basedOn w:val="Normal"/>
    <w:uiPriority w:val="99"/>
    <w:rsid w:val="00216DAE"/>
    <w:pPr>
      <w:suppressLineNumbers/>
    </w:pPr>
    <w:rPr>
      <w:rFonts w:cs="Mangal"/>
    </w:rPr>
  </w:style>
  <w:style w:type="paragraph" w:customStyle="1" w:styleId="GvdeMetni21">
    <w:name w:val="Gövde Metni 21"/>
    <w:basedOn w:val="Normal"/>
    <w:uiPriority w:val="99"/>
    <w:rsid w:val="00216DAE"/>
    <w:pPr>
      <w:jc w:val="both"/>
    </w:pPr>
    <w:rPr>
      <w:bCs/>
      <w:szCs w:val="20"/>
    </w:rPr>
  </w:style>
  <w:style w:type="paragraph" w:customStyle="1" w:styleId="GvdeMetni31">
    <w:name w:val="Gövde Metni 31"/>
    <w:basedOn w:val="Normal"/>
    <w:uiPriority w:val="99"/>
    <w:rsid w:val="00216DAE"/>
    <w:pPr>
      <w:jc w:val="both"/>
    </w:pPr>
    <w:rPr>
      <w:b/>
      <w:sz w:val="28"/>
      <w:szCs w:val="20"/>
    </w:rPr>
  </w:style>
  <w:style w:type="paragraph" w:customStyle="1" w:styleId="GvdeMetniGirintisi31">
    <w:name w:val="Gövde Metni Girintisi 31"/>
    <w:basedOn w:val="Normal"/>
    <w:uiPriority w:val="99"/>
    <w:rsid w:val="00216DAE"/>
    <w:pPr>
      <w:ind w:firstLine="708"/>
      <w:jc w:val="both"/>
    </w:pPr>
    <w:rPr>
      <w:b/>
      <w:bCs/>
      <w:szCs w:val="20"/>
    </w:rPr>
  </w:style>
  <w:style w:type="paragraph" w:customStyle="1" w:styleId="AklamaMetni1">
    <w:name w:val="Açıklama Metni1"/>
    <w:basedOn w:val="Normal"/>
    <w:uiPriority w:val="99"/>
    <w:rsid w:val="00216DAE"/>
    <w:rPr>
      <w:sz w:val="20"/>
      <w:szCs w:val="20"/>
    </w:rPr>
  </w:style>
  <w:style w:type="paragraph" w:customStyle="1" w:styleId="aaa">
    <w:name w:val="aaa"/>
    <w:basedOn w:val="Normal"/>
    <w:uiPriority w:val="99"/>
    <w:rsid w:val="00216DAE"/>
    <w:pPr>
      <w:widowControl w:val="0"/>
      <w:shd w:val="clear" w:color="auto" w:fill="FFFFFF"/>
      <w:autoSpaceDE w:val="0"/>
      <w:spacing w:line="360" w:lineRule="auto"/>
      <w:ind w:left="567" w:right="570"/>
      <w:jc w:val="both"/>
    </w:pPr>
    <w:rPr>
      <w:bCs/>
      <w:color w:val="000000"/>
      <w:sz w:val="20"/>
      <w:szCs w:val="20"/>
    </w:rPr>
  </w:style>
  <w:style w:type="paragraph" w:customStyle="1" w:styleId="Normal1">
    <w:name w:val="Normal1"/>
    <w:uiPriority w:val="99"/>
    <w:rsid w:val="00216DA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oerii">
    <w:name w:val="Tablo İçeriği"/>
    <w:basedOn w:val="Normal"/>
    <w:uiPriority w:val="99"/>
    <w:rsid w:val="00216DAE"/>
    <w:pPr>
      <w:suppressLineNumbers/>
    </w:pPr>
  </w:style>
  <w:style w:type="paragraph" w:customStyle="1" w:styleId="TabloBal">
    <w:name w:val="Tablo Başlığı"/>
    <w:basedOn w:val="Tabloerii"/>
    <w:uiPriority w:val="99"/>
    <w:rsid w:val="00216DAE"/>
    <w:pPr>
      <w:jc w:val="center"/>
    </w:pPr>
    <w:rPr>
      <w:b/>
      <w:bCs/>
    </w:rPr>
  </w:style>
  <w:style w:type="character" w:customStyle="1" w:styleId="msohyperlnk">
    <w:name w:val="msohyperlınk"/>
    <w:uiPriority w:val="99"/>
    <w:rsid w:val="00216DAE"/>
    <w:rPr>
      <w:color w:val="0000FF"/>
      <w:u w:val="single"/>
    </w:rPr>
  </w:style>
  <w:style w:type="character" w:customStyle="1" w:styleId="msohyperlnkfollowed">
    <w:name w:val="msohyperlınkfollowed"/>
    <w:uiPriority w:val="99"/>
    <w:rsid w:val="00216DAE"/>
    <w:rPr>
      <w:color w:val="800080"/>
      <w:u w:val="single"/>
    </w:rPr>
  </w:style>
  <w:style w:type="character" w:customStyle="1" w:styleId="Balk7Char1">
    <w:name w:val="Başlık 7 Char1"/>
    <w:basedOn w:val="VarsaylanParagrafYazTipi"/>
    <w:uiPriority w:val="99"/>
    <w:semiHidden/>
    <w:rsid w:val="00216DAE"/>
    <w:rPr>
      <w:rFonts w:ascii="Cambria" w:hAnsi="Cambria" w:cs="Times New Roman"/>
      <w:i/>
      <w:iCs/>
      <w:color w:val="404040"/>
      <w:sz w:val="24"/>
      <w:szCs w:val="24"/>
      <w:lang w:eastAsia="zh-CN"/>
    </w:rPr>
  </w:style>
  <w:style w:type="character" w:customStyle="1" w:styleId="Balk8Char1">
    <w:name w:val="Başlık 8 Char1"/>
    <w:basedOn w:val="VarsaylanParagrafYazTipi"/>
    <w:uiPriority w:val="99"/>
    <w:semiHidden/>
    <w:rsid w:val="00216DAE"/>
    <w:rPr>
      <w:rFonts w:ascii="Cambria" w:hAnsi="Cambria" w:cs="Times New Roman"/>
      <w:color w:val="404040"/>
      <w:lang w:eastAsia="zh-CN"/>
    </w:rPr>
  </w:style>
  <w:style w:type="character" w:customStyle="1" w:styleId="Balk9Char1">
    <w:name w:val="Başlık 9 Char1"/>
    <w:basedOn w:val="VarsaylanParagrafYazTipi"/>
    <w:uiPriority w:val="99"/>
    <w:semiHidden/>
    <w:rsid w:val="00216DAE"/>
    <w:rPr>
      <w:rFonts w:ascii="Cambria" w:hAnsi="Cambria" w:cs="Times New Roman"/>
      <w:i/>
      <w:iCs/>
      <w:color w:val="404040"/>
      <w:lang w:eastAsia="zh-CN"/>
    </w:rPr>
  </w:style>
  <w:style w:type="character" w:customStyle="1" w:styleId="WW8Num2z0">
    <w:name w:val="WW8Num2z0"/>
    <w:uiPriority w:val="99"/>
    <w:rsid w:val="00216DAE"/>
    <w:rPr>
      <w:color w:val="auto"/>
    </w:rPr>
  </w:style>
  <w:style w:type="character" w:customStyle="1" w:styleId="WW8Num3z0">
    <w:name w:val="WW8Num3z0"/>
    <w:uiPriority w:val="99"/>
    <w:rsid w:val="00216DAE"/>
    <w:rPr>
      <w:rFonts w:ascii="Wingdings 2" w:hAnsi="Wingdings 2"/>
    </w:rPr>
  </w:style>
  <w:style w:type="character" w:customStyle="1" w:styleId="Absatz-Standardschriftart">
    <w:name w:val="Absatz-Standardschriftart"/>
    <w:uiPriority w:val="99"/>
    <w:rsid w:val="00216DAE"/>
  </w:style>
  <w:style w:type="character" w:customStyle="1" w:styleId="WW-Absatz-Standardschriftart">
    <w:name w:val="WW-Absatz-Standardschriftart"/>
    <w:uiPriority w:val="99"/>
    <w:rsid w:val="00216DAE"/>
  </w:style>
  <w:style w:type="character" w:customStyle="1" w:styleId="WW-Absatz-Standardschriftart1">
    <w:name w:val="WW-Absatz-Standardschriftart1"/>
    <w:uiPriority w:val="99"/>
    <w:rsid w:val="00216DAE"/>
  </w:style>
  <w:style w:type="character" w:customStyle="1" w:styleId="WW-Absatz-Standardschriftart11">
    <w:name w:val="WW-Absatz-Standardschriftart11"/>
    <w:uiPriority w:val="99"/>
    <w:rsid w:val="00216DAE"/>
  </w:style>
  <w:style w:type="character" w:customStyle="1" w:styleId="WW-Absatz-Standardschriftart111">
    <w:name w:val="WW-Absatz-Standardschriftart111"/>
    <w:uiPriority w:val="99"/>
    <w:rsid w:val="00216DAE"/>
  </w:style>
  <w:style w:type="character" w:customStyle="1" w:styleId="WW-Absatz-Standardschriftart1111">
    <w:name w:val="WW-Absatz-Standardschriftart1111"/>
    <w:uiPriority w:val="99"/>
    <w:rsid w:val="00216DAE"/>
  </w:style>
  <w:style w:type="character" w:customStyle="1" w:styleId="WW8Num2z1">
    <w:name w:val="WW8Num2z1"/>
    <w:uiPriority w:val="99"/>
    <w:rsid w:val="00216DAE"/>
    <w:rPr>
      <w:rFonts w:ascii="OpenSymbol" w:hAnsi="OpenSymbol"/>
    </w:rPr>
  </w:style>
  <w:style w:type="character" w:customStyle="1" w:styleId="WW8Num4z0">
    <w:name w:val="WW8Num4z0"/>
    <w:uiPriority w:val="99"/>
    <w:rsid w:val="00216DAE"/>
    <w:rPr>
      <w:rFonts w:ascii="Symbol" w:hAnsi="Symbol"/>
    </w:rPr>
  </w:style>
  <w:style w:type="character" w:customStyle="1" w:styleId="WW8Num5z0">
    <w:name w:val="WW8Num5z0"/>
    <w:uiPriority w:val="99"/>
    <w:rsid w:val="00216DAE"/>
    <w:rPr>
      <w:rFonts w:ascii="Symbol" w:hAnsi="Symbol"/>
    </w:rPr>
  </w:style>
  <w:style w:type="character" w:customStyle="1" w:styleId="WW8Num5z1">
    <w:name w:val="WW8Num5z1"/>
    <w:uiPriority w:val="99"/>
    <w:rsid w:val="00216DAE"/>
    <w:rPr>
      <w:rFonts w:ascii="Courier New" w:hAnsi="Courier New"/>
    </w:rPr>
  </w:style>
  <w:style w:type="character" w:customStyle="1" w:styleId="WW8Num5z2">
    <w:name w:val="WW8Num5z2"/>
    <w:uiPriority w:val="99"/>
    <w:rsid w:val="00216DAE"/>
    <w:rPr>
      <w:rFonts w:ascii="Wingdings" w:hAnsi="Wingdings"/>
    </w:rPr>
  </w:style>
  <w:style w:type="character" w:customStyle="1" w:styleId="VarsaylanParagrafYazTipi4">
    <w:name w:val="Varsayılan Paragraf Yazı Tipi4"/>
    <w:uiPriority w:val="99"/>
    <w:rsid w:val="00216DAE"/>
  </w:style>
  <w:style w:type="character" w:customStyle="1" w:styleId="VarsaylanParagrafYazTipi3">
    <w:name w:val="Varsayılan Paragraf Yazı Tipi3"/>
    <w:uiPriority w:val="99"/>
    <w:rsid w:val="00216DAE"/>
  </w:style>
  <w:style w:type="character" w:customStyle="1" w:styleId="VarsaylanParagrafYazTipi2">
    <w:name w:val="Varsayılan Paragraf Yazı Tipi2"/>
    <w:uiPriority w:val="99"/>
    <w:rsid w:val="00216DAE"/>
  </w:style>
  <w:style w:type="character" w:customStyle="1" w:styleId="WW8Num4z1">
    <w:name w:val="WW8Num4z1"/>
    <w:uiPriority w:val="99"/>
    <w:rsid w:val="00216DAE"/>
    <w:rPr>
      <w:rFonts w:ascii="Symbol" w:hAnsi="Symbol"/>
    </w:rPr>
  </w:style>
  <w:style w:type="character" w:customStyle="1" w:styleId="WW8Num4z2">
    <w:name w:val="WW8Num4z2"/>
    <w:uiPriority w:val="99"/>
    <w:rsid w:val="00216DAE"/>
    <w:rPr>
      <w:rFonts w:ascii="Times New Roman" w:hAnsi="Times New Roman"/>
    </w:rPr>
  </w:style>
  <w:style w:type="character" w:customStyle="1" w:styleId="WW8Num7z0">
    <w:name w:val="WW8Num7z0"/>
    <w:uiPriority w:val="99"/>
    <w:rsid w:val="00216DAE"/>
    <w:rPr>
      <w:color w:val="auto"/>
    </w:rPr>
  </w:style>
  <w:style w:type="character" w:customStyle="1" w:styleId="WW8Num7z1">
    <w:name w:val="WW8Num7z1"/>
    <w:uiPriority w:val="99"/>
    <w:rsid w:val="00216DAE"/>
    <w:rPr>
      <w:rFonts w:ascii="Courier New" w:hAnsi="Courier New"/>
    </w:rPr>
  </w:style>
  <w:style w:type="character" w:customStyle="1" w:styleId="WW8Num7z2">
    <w:name w:val="WW8Num7z2"/>
    <w:uiPriority w:val="99"/>
    <w:rsid w:val="00216DAE"/>
    <w:rPr>
      <w:rFonts w:ascii="Wingdings" w:hAnsi="Wingdings"/>
    </w:rPr>
  </w:style>
  <w:style w:type="character" w:customStyle="1" w:styleId="WW8Num7z3">
    <w:name w:val="WW8Num7z3"/>
    <w:uiPriority w:val="99"/>
    <w:rsid w:val="00216DAE"/>
    <w:rPr>
      <w:rFonts w:ascii="Symbol" w:hAnsi="Symbol"/>
    </w:rPr>
  </w:style>
  <w:style w:type="character" w:customStyle="1" w:styleId="WW8Num8z0">
    <w:name w:val="WW8Num8z0"/>
    <w:uiPriority w:val="99"/>
    <w:rsid w:val="00216DAE"/>
    <w:rPr>
      <w:color w:val="000000"/>
    </w:rPr>
  </w:style>
  <w:style w:type="character" w:customStyle="1" w:styleId="WW8Num11z1">
    <w:name w:val="WW8Num11z1"/>
    <w:uiPriority w:val="99"/>
    <w:rsid w:val="00216DAE"/>
    <w:rPr>
      <w:rFonts w:ascii="Symbol" w:hAnsi="Symbol"/>
    </w:rPr>
  </w:style>
  <w:style w:type="character" w:customStyle="1" w:styleId="WW8Num11z2">
    <w:name w:val="WW8Num11z2"/>
    <w:uiPriority w:val="99"/>
    <w:rsid w:val="00216DAE"/>
    <w:rPr>
      <w:b/>
    </w:rPr>
  </w:style>
  <w:style w:type="character" w:customStyle="1" w:styleId="VarsaylanParagrafYazTipi1">
    <w:name w:val="Varsayılan Paragraf Yazı Tipi1"/>
    <w:uiPriority w:val="99"/>
    <w:rsid w:val="00216DAE"/>
  </w:style>
  <w:style w:type="character" w:customStyle="1" w:styleId="AklamaBavurusu1">
    <w:name w:val="Açıklama Başvurusu1"/>
    <w:uiPriority w:val="99"/>
    <w:rsid w:val="00216DAE"/>
    <w:rPr>
      <w:sz w:val="16"/>
    </w:rPr>
  </w:style>
  <w:style w:type="character" w:customStyle="1" w:styleId="DipnotKarakterleri">
    <w:name w:val="Dipnot Karakterleri"/>
    <w:uiPriority w:val="99"/>
    <w:rsid w:val="00216DAE"/>
    <w:rPr>
      <w:vertAlign w:val="superscript"/>
    </w:rPr>
  </w:style>
  <w:style w:type="character" w:customStyle="1" w:styleId="apple-converted-space">
    <w:name w:val="apple-converted-space"/>
    <w:uiPriority w:val="99"/>
    <w:rsid w:val="00216DAE"/>
  </w:style>
  <w:style w:type="character" w:customStyle="1" w:styleId="Maddearetleri">
    <w:name w:val="Madde İşaretleri"/>
    <w:uiPriority w:val="99"/>
    <w:rsid w:val="00216DAE"/>
    <w:rPr>
      <w:rFonts w:ascii="Arial" w:eastAsia="Times New Roman" w:hAnsi="Arial"/>
    </w:rPr>
  </w:style>
  <w:style w:type="character" w:customStyle="1" w:styleId="NumaralamaSimgeleri">
    <w:name w:val="Numaralama Simgeleri"/>
    <w:uiPriority w:val="99"/>
    <w:rsid w:val="00216DA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216D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216DAE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Gl">
    <w:name w:val="Strong"/>
    <w:basedOn w:val="VarsaylanParagrafYazTipi"/>
    <w:uiPriority w:val="99"/>
    <w:qFormat/>
    <w:rsid w:val="00216DAE"/>
    <w:rPr>
      <w:rFonts w:cs="Times New Roman"/>
      <w:b/>
      <w:bCs/>
    </w:rPr>
  </w:style>
  <w:style w:type="character" w:styleId="SayfaNumaras">
    <w:name w:val="page number"/>
    <w:basedOn w:val="VarsaylanParagrafYazTipi"/>
    <w:uiPriority w:val="99"/>
    <w:rsid w:val="00F54B10"/>
    <w:rPr>
      <w:rFonts w:cs="Times New Roman"/>
    </w:rPr>
  </w:style>
  <w:style w:type="paragraph" w:styleId="a">
    <w:basedOn w:val="Normal"/>
    <w:next w:val="AltBilgi"/>
    <w:rsid w:val="004607F9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</dc:creator>
  <cp:lastModifiedBy>Tuğba Yılmaz</cp:lastModifiedBy>
  <cp:revision>6</cp:revision>
  <dcterms:created xsi:type="dcterms:W3CDTF">2018-05-03T20:19:00Z</dcterms:created>
  <dcterms:modified xsi:type="dcterms:W3CDTF">2023-12-27T07:45:00Z</dcterms:modified>
</cp:coreProperties>
</file>